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Stationery" type="tile"/>
    </v:background>
  </w:background>
  <w:body>
    <w:p w14:paraId="690DF197" w14:textId="7E100B54" w:rsidR="008D1149" w:rsidRPr="00CC0921" w:rsidRDefault="00412E5A" w:rsidP="004A7AD1">
      <w:pPr>
        <w:pStyle w:val="Heading1"/>
        <w:spacing w:before="0" w:beforeAutospacing="0" w:after="0"/>
        <w:jc w:val="center"/>
        <w:rPr>
          <w:rStyle w:val="Strong"/>
          <w:rFonts w:ascii="US Declaration" w:hAnsi="US Declaration" w:cs="Tahoma"/>
          <w:b/>
          <w:i/>
          <w:sz w:val="52"/>
          <w:szCs w:val="52"/>
        </w:rPr>
      </w:pPr>
      <w:r>
        <w:rPr>
          <w:noProof/>
        </w:rPr>
        <w:drawing>
          <wp:anchor distT="0" distB="0" distL="114300" distR="114300" simplePos="0" relativeHeight="251657728" behindDoc="1" locked="0" layoutInCell="1" allowOverlap="1" wp14:anchorId="4CC8F1C3" wp14:editId="710C406A">
            <wp:simplePos x="0" y="0"/>
            <wp:positionH relativeFrom="column">
              <wp:posOffset>758190</wp:posOffset>
            </wp:positionH>
            <wp:positionV relativeFrom="paragraph">
              <wp:posOffset>-546100</wp:posOffset>
            </wp:positionV>
            <wp:extent cx="5375275" cy="2143125"/>
            <wp:effectExtent l="0" t="0" r="0" b="0"/>
            <wp:wrapNone/>
            <wp:docPr id="14" name="Picture 2" descr="Image result for transparent scroll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ansparent scroll patter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527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3EFB449" wp14:editId="05D7ED3B">
            <wp:simplePos x="0" y="0"/>
            <wp:positionH relativeFrom="column">
              <wp:posOffset>1278890</wp:posOffset>
            </wp:positionH>
            <wp:positionV relativeFrom="paragraph">
              <wp:posOffset>27940</wp:posOffset>
            </wp:positionV>
            <wp:extent cx="419735" cy="747395"/>
            <wp:effectExtent l="0" t="0" r="0" b="0"/>
            <wp:wrapNone/>
            <wp:docPr id="16" name="Picture 16" descr="blac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nig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735" cy="747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D1149" w:rsidRPr="00CA45D0">
        <w:rPr>
          <w:rStyle w:val="Strong"/>
          <w:rFonts w:ascii="US Declaration" w:hAnsi="US Declaration" w:cs="Tahoma"/>
          <w:b/>
          <w:i/>
          <w:sz w:val="56"/>
          <w:szCs w:val="56"/>
        </w:rPr>
        <w:t>Con</w:t>
      </w:r>
      <w:r w:rsidR="008D1149" w:rsidRPr="00CC0921">
        <w:rPr>
          <w:rStyle w:val="Strong"/>
          <w:rFonts w:ascii="US Declaration" w:hAnsi="US Declaration" w:cs="Tahoma"/>
          <w:b/>
          <w:i/>
          <w:sz w:val="52"/>
          <w:szCs w:val="52"/>
        </w:rPr>
        <w:t>stit</w:t>
      </w:r>
      <w:proofErr w:type="spellEnd"/>
      <w:r w:rsidR="00E11E3A" w:rsidRPr="00CC0921">
        <w:rPr>
          <w:noProof/>
          <w:sz w:val="52"/>
          <w:szCs w:val="52"/>
        </w:rPr>
        <w:t xml:space="preserve"> </w:t>
      </w:r>
      <w:proofErr w:type="spellStart"/>
      <w:r w:rsidR="008D1149" w:rsidRPr="00CC0921">
        <w:rPr>
          <w:rStyle w:val="Strong"/>
          <w:rFonts w:ascii="US Declaration" w:hAnsi="US Declaration" w:cs="Tahoma"/>
          <w:b/>
          <w:i/>
          <w:sz w:val="52"/>
          <w:szCs w:val="52"/>
        </w:rPr>
        <w:t>ution</w:t>
      </w:r>
      <w:proofErr w:type="spellEnd"/>
    </w:p>
    <w:p w14:paraId="56FA0BBD" w14:textId="77777777" w:rsidR="008D5689" w:rsidRPr="00CA45D0" w:rsidRDefault="00C21076" w:rsidP="008D1149">
      <w:pPr>
        <w:pStyle w:val="Heading1"/>
        <w:spacing w:before="0" w:beforeAutospacing="0" w:after="0"/>
        <w:ind w:left="58" w:right="101"/>
        <w:jc w:val="center"/>
        <w:rPr>
          <w:rStyle w:val="Strong"/>
          <w:rFonts w:ascii="US Declaration" w:hAnsi="US Declaration" w:cs="Tahoma"/>
          <w:b/>
          <w:i/>
        </w:rPr>
      </w:pPr>
      <w:r w:rsidRPr="00CA45D0">
        <w:rPr>
          <w:rStyle w:val="Strong"/>
          <w:rFonts w:ascii="US Declaration" w:hAnsi="US Declaration" w:cs="Tahoma"/>
          <w:b/>
          <w:i/>
        </w:rPr>
        <w:t>of</w:t>
      </w:r>
      <w:r w:rsidR="00F771BB" w:rsidRPr="00CA45D0">
        <w:rPr>
          <w:rStyle w:val="Strong"/>
          <w:rFonts w:ascii="US Declaration" w:hAnsi="US Declaration" w:cs="Tahoma"/>
          <w:b/>
          <w:i/>
        </w:rPr>
        <w:t xml:space="preserve"> </w:t>
      </w:r>
      <w:r w:rsidR="008D1149" w:rsidRPr="00CA45D0">
        <w:rPr>
          <w:rStyle w:val="Strong"/>
          <w:rFonts w:ascii="US Declaration" w:hAnsi="US Declaration" w:cs="Tahoma"/>
          <w:b/>
          <w:i/>
        </w:rPr>
        <w:t>the</w:t>
      </w:r>
    </w:p>
    <w:p w14:paraId="51A1425A" w14:textId="77777777" w:rsidR="00CC0921" w:rsidRDefault="00C21076" w:rsidP="00CC0921">
      <w:pPr>
        <w:pStyle w:val="Heading1"/>
        <w:spacing w:before="0" w:beforeAutospacing="0" w:after="0"/>
        <w:ind w:left="58" w:right="101"/>
        <w:jc w:val="center"/>
        <w:rPr>
          <w:rStyle w:val="Strong"/>
          <w:rFonts w:ascii="US Declaration" w:hAnsi="US Declaration" w:cs="Tahoma"/>
          <w:b/>
          <w:i/>
        </w:rPr>
      </w:pPr>
      <w:r w:rsidRPr="00CA45D0">
        <w:rPr>
          <w:rStyle w:val="Strong"/>
          <w:rFonts w:ascii="US Declaration" w:hAnsi="US Declaration" w:cs="Tahoma"/>
          <w:b/>
          <w:i/>
        </w:rPr>
        <w:t xml:space="preserve">Blue Knights International Law Enforcement </w:t>
      </w:r>
    </w:p>
    <w:p w14:paraId="327B57BB" w14:textId="77777777" w:rsidR="008D5689" w:rsidRPr="00CA45D0" w:rsidRDefault="00C21076" w:rsidP="00CC0921">
      <w:pPr>
        <w:pStyle w:val="Heading1"/>
        <w:spacing w:before="0" w:beforeAutospacing="0" w:after="0"/>
        <w:ind w:left="58" w:right="101"/>
        <w:jc w:val="center"/>
        <w:rPr>
          <w:rStyle w:val="Strong"/>
          <w:rFonts w:ascii="US Declaration" w:hAnsi="US Declaration" w:cs="Tahoma"/>
          <w:b/>
          <w:i/>
        </w:rPr>
      </w:pPr>
      <w:r w:rsidRPr="00CA45D0">
        <w:rPr>
          <w:rStyle w:val="Strong"/>
          <w:rFonts w:ascii="US Declaration" w:hAnsi="US Declaration" w:cs="Tahoma"/>
          <w:b/>
          <w:i/>
        </w:rPr>
        <w:t>Motorcycle Club, Inc.</w:t>
      </w:r>
    </w:p>
    <w:p w14:paraId="40E15D07" w14:textId="77777777" w:rsidR="00D478E9" w:rsidRPr="00CA45D0" w:rsidRDefault="00C21076" w:rsidP="008D1149">
      <w:pPr>
        <w:pStyle w:val="Heading1"/>
        <w:spacing w:before="0" w:beforeAutospacing="0" w:after="0"/>
        <w:ind w:left="58" w:right="101"/>
        <w:jc w:val="center"/>
        <w:rPr>
          <w:rStyle w:val="Strong"/>
          <w:rFonts w:ascii="US Declaration" w:hAnsi="US Declaration" w:cs="Tahoma"/>
          <w:b/>
          <w:i/>
        </w:rPr>
      </w:pPr>
      <w:r w:rsidRPr="00CA45D0">
        <w:rPr>
          <w:rStyle w:val="Strong"/>
          <w:rFonts w:ascii="US Declaration" w:hAnsi="US Declaration" w:cs="Tahoma"/>
          <w:b/>
          <w:i/>
        </w:rPr>
        <w:t>North Carolina Chapter 10 of Orange/Alamance Counties</w:t>
      </w:r>
    </w:p>
    <w:p w14:paraId="20BAA2F2" w14:textId="4A98152F" w:rsidR="008D5689" w:rsidRPr="008D5689" w:rsidRDefault="00412E5A" w:rsidP="00FD6814">
      <w:pPr>
        <w:pStyle w:val="Heading1"/>
        <w:ind w:left="60" w:right="100"/>
        <w:jc w:val="center"/>
        <w:rPr>
          <w:rStyle w:val="Strong"/>
          <w:rFonts w:ascii="Tahoma" w:hAnsi="Tahoma" w:cs="Tahoma"/>
          <w:b/>
        </w:rPr>
      </w:pPr>
      <w:r>
        <w:rPr>
          <w:noProof/>
        </w:rPr>
        <w:drawing>
          <wp:anchor distT="0" distB="0" distL="114300" distR="114300" simplePos="0" relativeHeight="251655680" behindDoc="1" locked="0" layoutInCell="1" allowOverlap="1" wp14:anchorId="2DE42452" wp14:editId="77CB3AB4">
            <wp:simplePos x="0" y="0"/>
            <wp:positionH relativeFrom="column">
              <wp:posOffset>914400</wp:posOffset>
            </wp:positionH>
            <wp:positionV relativeFrom="paragraph">
              <wp:posOffset>312420</wp:posOffset>
            </wp:positionV>
            <wp:extent cx="5038725" cy="409575"/>
            <wp:effectExtent l="0" t="0" r="0" b="0"/>
            <wp:wrapThrough wrapText="bothSides">
              <wp:wrapPolygon edited="0">
                <wp:start x="7268" y="0"/>
                <wp:lineTo x="0" y="1005"/>
                <wp:lineTo x="0" y="17079"/>
                <wp:lineTo x="735" y="21098"/>
                <wp:lineTo x="898" y="21098"/>
                <wp:lineTo x="20661" y="21098"/>
                <wp:lineTo x="20824" y="21098"/>
                <wp:lineTo x="21559" y="17079"/>
                <wp:lineTo x="21559" y="1005"/>
                <wp:lineTo x="14291" y="0"/>
                <wp:lineTo x="7268" y="0"/>
              </wp:wrapPolygon>
            </wp:wrapThrough>
            <wp:docPr id="2" name="Picture 4" descr="Image result for transparent 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ransparent scro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9E9BE" w14:textId="77777777" w:rsidR="00C21076" w:rsidRDefault="00C21076" w:rsidP="00CC0921">
      <w:pPr>
        <w:pStyle w:val="NormalWeb"/>
        <w:ind w:left="120" w:right="200"/>
        <w:jc w:val="center"/>
        <w:rPr>
          <w:rStyle w:val="Strong"/>
          <w:rFonts w:ascii="Tahoma" w:hAnsi="Tahoma" w:cs="Tahoma"/>
          <w:sz w:val="24"/>
          <w:szCs w:val="24"/>
        </w:rPr>
      </w:pPr>
    </w:p>
    <w:p w14:paraId="1E58F0F9" w14:textId="77777777" w:rsidR="0086632E" w:rsidRPr="0086632E" w:rsidRDefault="0086632E" w:rsidP="004972D4">
      <w:pPr>
        <w:pStyle w:val="NormalWeb"/>
        <w:ind w:left="120" w:right="200"/>
        <w:jc w:val="center"/>
        <w:rPr>
          <w:rStyle w:val="Strong"/>
          <w:rFonts w:ascii="US Declaration" w:hAnsi="US Declaration" w:cs="Tahoma"/>
          <w:b w:val="0"/>
          <w:sz w:val="44"/>
          <w:szCs w:val="44"/>
        </w:rPr>
      </w:pPr>
      <w:r w:rsidRPr="0086632E">
        <w:rPr>
          <w:rStyle w:val="Strong"/>
          <w:rFonts w:ascii="US Declaration" w:hAnsi="US Declaration" w:cs="Tahoma"/>
          <w:b w:val="0"/>
          <w:sz w:val="44"/>
          <w:szCs w:val="44"/>
        </w:rPr>
        <w:t>Preamble</w:t>
      </w:r>
    </w:p>
    <w:p w14:paraId="552136DB" w14:textId="4CB5F1C0" w:rsidR="00AA7C07" w:rsidRPr="00D41382" w:rsidRDefault="00003082" w:rsidP="004972D4">
      <w:pPr>
        <w:pStyle w:val="NormalWeb"/>
        <w:ind w:left="120" w:right="200"/>
        <w:jc w:val="center"/>
        <w:rPr>
          <w:rStyle w:val="Strong"/>
          <w:rFonts w:ascii="US Declaration" w:hAnsi="US Declaration" w:cs="Tahoma"/>
          <w:b w:val="0"/>
          <w:sz w:val="24"/>
          <w:szCs w:val="24"/>
        </w:rPr>
      </w:pPr>
      <w:r w:rsidRPr="00961D3E">
        <w:rPr>
          <w:rStyle w:val="Strong"/>
          <w:rFonts w:ascii="US Declaration" w:hAnsi="US Declaration" w:cs="Tahoma"/>
          <w:b w:val="0"/>
          <w:sz w:val="48"/>
          <w:szCs w:val="48"/>
        </w:rPr>
        <w:t>W</w:t>
      </w:r>
      <w:r w:rsidR="00AA7C07" w:rsidRPr="00961D3E">
        <w:rPr>
          <w:rStyle w:val="Strong"/>
          <w:rFonts w:ascii="US Declaration" w:hAnsi="US Declaration" w:cs="Tahoma"/>
          <w:b w:val="0"/>
          <w:sz w:val="48"/>
          <w:szCs w:val="48"/>
        </w:rPr>
        <w:t>e</w:t>
      </w:r>
      <w:r w:rsidR="00AA7C07" w:rsidRPr="00D41382">
        <w:rPr>
          <w:rStyle w:val="Strong"/>
          <w:rFonts w:ascii="US Declaration" w:hAnsi="US Declaration" w:cs="Tahoma"/>
          <w:b w:val="0"/>
          <w:sz w:val="24"/>
          <w:szCs w:val="24"/>
        </w:rPr>
        <w:t xml:space="preserve">, the </w:t>
      </w:r>
      <w:r w:rsidR="00822D67" w:rsidRPr="00D41382">
        <w:rPr>
          <w:rStyle w:val="Strong"/>
          <w:rFonts w:ascii="US Declaration" w:hAnsi="US Declaration" w:cs="Tahoma"/>
          <w:b w:val="0"/>
          <w:sz w:val="24"/>
          <w:szCs w:val="24"/>
        </w:rPr>
        <w:t xml:space="preserve">law enforcement </w:t>
      </w:r>
      <w:r w:rsidR="00A31AE3" w:rsidRPr="00D41382">
        <w:rPr>
          <w:rStyle w:val="Strong"/>
          <w:rFonts w:ascii="US Declaration" w:hAnsi="US Declaration" w:cs="Tahoma"/>
          <w:b w:val="0"/>
          <w:sz w:val="24"/>
          <w:szCs w:val="24"/>
        </w:rPr>
        <w:t>officers</w:t>
      </w:r>
      <w:r w:rsidR="00822D67" w:rsidRPr="00D41382">
        <w:rPr>
          <w:rStyle w:val="Strong"/>
          <w:rFonts w:ascii="US Declaration" w:hAnsi="US Declaration" w:cs="Tahoma"/>
          <w:b w:val="0"/>
          <w:sz w:val="24"/>
          <w:szCs w:val="24"/>
        </w:rPr>
        <w:t xml:space="preserve"> in and around the counties of Orange and Alamance, </w:t>
      </w:r>
      <w:r w:rsidR="004972D4" w:rsidRPr="00D41382">
        <w:rPr>
          <w:rStyle w:val="Strong"/>
          <w:rFonts w:ascii="US Declaration" w:hAnsi="US Declaration" w:cs="Tahoma"/>
          <w:b w:val="0"/>
          <w:sz w:val="24"/>
          <w:szCs w:val="24"/>
        </w:rPr>
        <w:t>in</w:t>
      </w:r>
      <w:r w:rsidR="00A31AE3" w:rsidRPr="00D41382">
        <w:rPr>
          <w:rStyle w:val="Strong"/>
          <w:rFonts w:ascii="US Declaration" w:hAnsi="US Declaration" w:cs="Tahoma"/>
          <w:b w:val="0"/>
          <w:sz w:val="24"/>
          <w:szCs w:val="24"/>
        </w:rPr>
        <w:t xml:space="preserve"> the State of North Carolina, </w:t>
      </w:r>
      <w:r w:rsidR="00AA7C07" w:rsidRPr="00D41382">
        <w:rPr>
          <w:rStyle w:val="Strong"/>
          <w:rFonts w:ascii="US Declaration" w:hAnsi="US Declaration" w:cs="Tahoma"/>
          <w:b w:val="0"/>
          <w:sz w:val="24"/>
          <w:szCs w:val="24"/>
        </w:rPr>
        <w:t xml:space="preserve">in order to </w:t>
      </w:r>
      <w:r w:rsidR="00822D67" w:rsidRPr="00D41382">
        <w:rPr>
          <w:rStyle w:val="Strong"/>
          <w:rFonts w:ascii="US Declaration" w:hAnsi="US Declaration" w:cs="Tahoma"/>
          <w:b w:val="0"/>
          <w:sz w:val="24"/>
          <w:szCs w:val="24"/>
        </w:rPr>
        <w:t>form</w:t>
      </w:r>
      <w:r w:rsidR="00AA7C07" w:rsidRPr="00D41382">
        <w:rPr>
          <w:rStyle w:val="Strong"/>
          <w:rFonts w:ascii="US Declaration" w:hAnsi="US Declaration" w:cs="Tahoma"/>
          <w:b w:val="0"/>
          <w:sz w:val="24"/>
          <w:szCs w:val="24"/>
        </w:rPr>
        <w:t xml:space="preserve"> a more perfect union among law enforcement officers and the community, establish this chapter to ensure tranquility</w:t>
      </w:r>
      <w:r w:rsidR="004972D4" w:rsidRPr="00D41382">
        <w:rPr>
          <w:rStyle w:val="Strong"/>
          <w:rFonts w:ascii="US Declaration" w:hAnsi="US Declaration" w:cs="Tahoma"/>
          <w:b w:val="0"/>
          <w:sz w:val="24"/>
          <w:szCs w:val="24"/>
        </w:rPr>
        <w:t xml:space="preserve"> amongst</w:t>
      </w:r>
      <w:r w:rsidR="00AA7C07" w:rsidRPr="00D41382">
        <w:rPr>
          <w:rStyle w:val="Strong"/>
          <w:rFonts w:ascii="US Declaration" w:hAnsi="US Declaration" w:cs="Tahoma"/>
          <w:b w:val="0"/>
          <w:sz w:val="24"/>
          <w:szCs w:val="24"/>
        </w:rPr>
        <w:t xml:space="preserve"> all, </w:t>
      </w:r>
      <w:r w:rsidR="00A31AE3" w:rsidRPr="00D41382">
        <w:rPr>
          <w:rStyle w:val="Strong"/>
          <w:rFonts w:ascii="US Declaration" w:hAnsi="US Declaration" w:cs="Tahoma"/>
          <w:b w:val="0"/>
          <w:sz w:val="24"/>
          <w:szCs w:val="24"/>
        </w:rPr>
        <w:t>provide</w:t>
      </w:r>
      <w:r w:rsidR="00AA7C07" w:rsidRPr="00D41382">
        <w:rPr>
          <w:rStyle w:val="Strong"/>
          <w:rFonts w:ascii="US Declaration" w:hAnsi="US Declaration" w:cs="Tahoma"/>
          <w:b w:val="0"/>
          <w:sz w:val="24"/>
          <w:szCs w:val="24"/>
        </w:rPr>
        <w:t xml:space="preserve"> </w:t>
      </w:r>
      <w:r w:rsidR="004972D4" w:rsidRPr="00D41382">
        <w:rPr>
          <w:rStyle w:val="Strong"/>
          <w:rFonts w:ascii="US Declaration" w:hAnsi="US Declaration" w:cs="Tahoma"/>
          <w:b w:val="0"/>
          <w:sz w:val="24"/>
          <w:szCs w:val="24"/>
        </w:rPr>
        <w:t xml:space="preserve">for </w:t>
      </w:r>
      <w:r w:rsidR="00822D67" w:rsidRPr="00D41382">
        <w:rPr>
          <w:rStyle w:val="Strong"/>
          <w:rFonts w:ascii="US Declaration" w:hAnsi="US Declaration" w:cs="Tahoma"/>
          <w:b w:val="0"/>
          <w:sz w:val="24"/>
          <w:szCs w:val="24"/>
        </w:rPr>
        <w:t xml:space="preserve">the </w:t>
      </w:r>
      <w:r w:rsidR="00AA7C07" w:rsidRPr="00D41382">
        <w:rPr>
          <w:rStyle w:val="Strong"/>
          <w:rFonts w:ascii="US Declaration" w:hAnsi="US Declaration" w:cs="Tahoma"/>
          <w:b w:val="0"/>
          <w:sz w:val="24"/>
          <w:szCs w:val="24"/>
        </w:rPr>
        <w:t>education of m</w:t>
      </w:r>
      <w:r w:rsidR="00822D67" w:rsidRPr="00D41382">
        <w:rPr>
          <w:rStyle w:val="Strong"/>
          <w:rFonts w:ascii="US Declaration" w:hAnsi="US Declaration" w:cs="Tahoma"/>
          <w:b w:val="0"/>
          <w:sz w:val="24"/>
          <w:szCs w:val="24"/>
        </w:rPr>
        <w:t xml:space="preserve">otorcycle safety and awareness, </w:t>
      </w:r>
      <w:r w:rsidR="00A31AE3" w:rsidRPr="00D41382">
        <w:rPr>
          <w:rStyle w:val="Strong"/>
          <w:rFonts w:ascii="US Declaration" w:hAnsi="US Declaration" w:cs="Tahoma"/>
          <w:b w:val="0"/>
          <w:sz w:val="24"/>
          <w:szCs w:val="24"/>
        </w:rPr>
        <w:t xml:space="preserve">promote the philanthropy of charity, </w:t>
      </w:r>
      <w:r w:rsidR="00822D67" w:rsidRPr="00D41382">
        <w:rPr>
          <w:rStyle w:val="Strong"/>
          <w:rFonts w:ascii="US Declaration" w:hAnsi="US Declaration" w:cs="Tahoma"/>
          <w:b w:val="0"/>
          <w:sz w:val="24"/>
          <w:szCs w:val="24"/>
        </w:rPr>
        <w:t>secure the joys and blessings of our common interests and our posterity, do ordain an</w:t>
      </w:r>
      <w:r w:rsidR="008643BE">
        <w:rPr>
          <w:rStyle w:val="Strong"/>
          <w:rFonts w:ascii="US Declaration" w:hAnsi="US Declaration" w:cs="Tahoma"/>
          <w:b w:val="0"/>
          <w:sz w:val="24"/>
          <w:szCs w:val="24"/>
        </w:rPr>
        <w:t>d establish this Constitution for</w:t>
      </w:r>
      <w:r w:rsidR="00822D67" w:rsidRPr="00D41382">
        <w:rPr>
          <w:rStyle w:val="Strong"/>
          <w:rFonts w:ascii="US Declaration" w:hAnsi="US Declaration" w:cs="Tahoma"/>
          <w:b w:val="0"/>
          <w:sz w:val="24"/>
          <w:szCs w:val="24"/>
        </w:rPr>
        <w:t xml:space="preserve"> the Blue Knights </w:t>
      </w:r>
      <w:r w:rsidR="00DD470A">
        <w:rPr>
          <w:rStyle w:val="Strong"/>
          <w:rFonts w:ascii="US Declaration" w:hAnsi="US Declaration" w:cs="Tahoma"/>
          <w:b w:val="0"/>
          <w:sz w:val="24"/>
          <w:szCs w:val="24"/>
        </w:rPr>
        <w:t xml:space="preserve">International </w:t>
      </w:r>
      <w:r w:rsidR="004972D4" w:rsidRPr="00D41382">
        <w:rPr>
          <w:rStyle w:val="Strong"/>
          <w:rFonts w:ascii="US Declaration" w:hAnsi="US Declaration" w:cs="Tahoma"/>
          <w:b w:val="0"/>
          <w:sz w:val="24"/>
          <w:szCs w:val="24"/>
        </w:rPr>
        <w:t xml:space="preserve">Law Enforcement Motorcycle Club </w:t>
      </w:r>
      <w:r w:rsidR="00822D67" w:rsidRPr="00D41382">
        <w:rPr>
          <w:rStyle w:val="Strong"/>
          <w:rFonts w:ascii="US Declaration" w:hAnsi="US Declaration" w:cs="Tahoma"/>
          <w:b w:val="0"/>
          <w:sz w:val="24"/>
          <w:szCs w:val="24"/>
        </w:rPr>
        <w:t>of North Carolina (Orange/Alamance Counties) Chapter 10.</w:t>
      </w:r>
    </w:p>
    <w:p w14:paraId="76424473" w14:textId="4D945584" w:rsidR="00A31AE3" w:rsidRDefault="00412E5A" w:rsidP="00A31AE3">
      <w:pPr>
        <w:pStyle w:val="NormalWeb"/>
        <w:ind w:left="120" w:right="200"/>
        <w:jc w:val="both"/>
        <w:rPr>
          <w:rStyle w:val="Strong"/>
          <w:rFonts w:ascii="US Declaration" w:hAnsi="US Declaration" w:cs="Tahoma"/>
          <w:sz w:val="24"/>
          <w:szCs w:val="24"/>
        </w:rPr>
      </w:pPr>
      <w:r>
        <w:rPr>
          <w:rFonts w:ascii="US Declaration" w:hAnsi="US Declaration" w:cs="Tahoma"/>
          <w:b/>
          <w:bCs/>
          <w:noProof/>
          <w:sz w:val="24"/>
          <w:szCs w:val="24"/>
        </w:rPr>
        <w:drawing>
          <wp:anchor distT="0" distB="0" distL="114300" distR="114300" simplePos="0" relativeHeight="251656704" behindDoc="1" locked="0" layoutInCell="1" allowOverlap="1" wp14:anchorId="2452226D" wp14:editId="1CA6FF14">
            <wp:simplePos x="0" y="0"/>
            <wp:positionH relativeFrom="column">
              <wp:posOffset>905510</wp:posOffset>
            </wp:positionH>
            <wp:positionV relativeFrom="paragraph">
              <wp:posOffset>106045</wp:posOffset>
            </wp:positionV>
            <wp:extent cx="5047615" cy="419100"/>
            <wp:effectExtent l="0" t="0" r="0" b="0"/>
            <wp:wrapThrough wrapText="bothSides">
              <wp:wrapPolygon edited="0">
                <wp:start x="7255" y="0"/>
                <wp:lineTo x="0" y="982"/>
                <wp:lineTo x="0" y="16691"/>
                <wp:lineTo x="978" y="20618"/>
                <wp:lineTo x="1141" y="20618"/>
                <wp:lineTo x="20461" y="20618"/>
                <wp:lineTo x="20624" y="20618"/>
                <wp:lineTo x="21521" y="16691"/>
                <wp:lineTo x="21521" y="982"/>
                <wp:lineTo x="14266" y="0"/>
                <wp:lineTo x="725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7615" cy="419100"/>
                    </a:xfrm>
                    <a:prstGeom prst="rect">
                      <a:avLst/>
                    </a:prstGeom>
                    <a:noFill/>
                  </pic:spPr>
                </pic:pic>
              </a:graphicData>
            </a:graphic>
            <wp14:sizeRelH relativeFrom="page">
              <wp14:pctWidth>0</wp14:pctWidth>
            </wp14:sizeRelH>
            <wp14:sizeRelV relativeFrom="page">
              <wp14:pctHeight>0</wp14:pctHeight>
            </wp14:sizeRelV>
          </wp:anchor>
        </w:drawing>
      </w:r>
    </w:p>
    <w:p w14:paraId="73032F2C" w14:textId="77777777" w:rsidR="0086632E" w:rsidRDefault="009811E9" w:rsidP="0086632E">
      <w:pPr>
        <w:pStyle w:val="NormalWeb"/>
        <w:spacing w:before="0" w:beforeAutospacing="0" w:after="0"/>
        <w:ind w:left="115" w:right="202"/>
        <w:jc w:val="center"/>
        <w:rPr>
          <w:rStyle w:val="Strong"/>
          <w:rFonts w:ascii="US Declaration" w:hAnsi="US Declaration" w:cs="Tahoma"/>
          <w:sz w:val="24"/>
          <w:szCs w:val="24"/>
        </w:rPr>
      </w:pPr>
      <w:r w:rsidRPr="00956E1E">
        <w:rPr>
          <w:rStyle w:val="Strong"/>
          <w:rFonts w:ascii="US Declaration" w:hAnsi="US Declaration" w:cs="Tahoma"/>
          <w:sz w:val="24"/>
          <w:szCs w:val="24"/>
        </w:rPr>
        <w:lastRenderedPageBreak/>
        <w:t>A</w:t>
      </w:r>
      <w:r w:rsidR="00956E1E">
        <w:rPr>
          <w:rStyle w:val="Strong"/>
          <w:rFonts w:ascii="US Declaration" w:hAnsi="US Declaration" w:cs="Tahoma"/>
          <w:sz w:val="24"/>
          <w:szCs w:val="24"/>
        </w:rPr>
        <w:t>rticle</w:t>
      </w:r>
      <w:r w:rsidRPr="00956E1E">
        <w:rPr>
          <w:rStyle w:val="Strong"/>
          <w:rFonts w:ascii="US Declaration" w:hAnsi="US Declaration" w:cs="Tahoma"/>
          <w:sz w:val="24"/>
          <w:szCs w:val="24"/>
        </w:rPr>
        <w:t xml:space="preserve"> </w:t>
      </w:r>
      <w:r w:rsidR="0092589C">
        <w:rPr>
          <w:rStyle w:val="Strong"/>
          <w:rFonts w:ascii="US Declaration" w:hAnsi="US Declaration" w:cs="Tahoma"/>
          <w:sz w:val="24"/>
          <w:szCs w:val="24"/>
        </w:rPr>
        <w:t>1</w:t>
      </w:r>
    </w:p>
    <w:p w14:paraId="5C35AD35" w14:textId="77777777" w:rsidR="009811E9" w:rsidRPr="004A7AD1" w:rsidRDefault="004972D4" w:rsidP="0086632E">
      <w:pPr>
        <w:pStyle w:val="NormalWeb"/>
        <w:spacing w:before="0" w:beforeAutospacing="0" w:after="0"/>
        <w:ind w:left="115" w:right="202"/>
        <w:jc w:val="center"/>
        <w:rPr>
          <w:rStyle w:val="Strong"/>
          <w:rFonts w:ascii="US Declaration" w:hAnsi="US Declaration" w:cs="Tahoma"/>
          <w:sz w:val="36"/>
          <w:szCs w:val="36"/>
        </w:rPr>
      </w:pPr>
      <w:r w:rsidRPr="004A7AD1">
        <w:rPr>
          <w:rStyle w:val="Strong"/>
          <w:rFonts w:ascii="US Declaration" w:hAnsi="US Declaration" w:cs="Tahoma"/>
          <w:sz w:val="36"/>
          <w:szCs w:val="36"/>
        </w:rPr>
        <w:t>Charter</w:t>
      </w:r>
    </w:p>
    <w:p w14:paraId="1242BEC5" w14:textId="7A4C8558" w:rsidR="004972D4" w:rsidRDefault="004972D4" w:rsidP="00C21076">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b w:val="0"/>
          <w:sz w:val="24"/>
          <w:szCs w:val="24"/>
        </w:rPr>
        <w:t xml:space="preserve">Chartered </w:t>
      </w:r>
      <w:r w:rsidR="00EC027A">
        <w:rPr>
          <w:rStyle w:val="Strong"/>
          <w:rFonts w:ascii="US Declaration" w:hAnsi="US Declaration" w:cs="Tahoma"/>
          <w:b w:val="0"/>
          <w:sz w:val="24"/>
          <w:szCs w:val="24"/>
        </w:rPr>
        <w:t xml:space="preserve">as a local chapter </w:t>
      </w:r>
      <w:r>
        <w:rPr>
          <w:rStyle w:val="Strong"/>
          <w:rFonts w:ascii="US Declaration" w:hAnsi="US Declaration" w:cs="Tahoma"/>
          <w:b w:val="0"/>
          <w:sz w:val="24"/>
          <w:szCs w:val="24"/>
        </w:rPr>
        <w:t xml:space="preserve">by the Blue Knights International Law Enforcement Motorcycle Club, Inc. on </w:t>
      </w:r>
      <w:r w:rsidR="004257A7">
        <w:rPr>
          <w:rStyle w:val="Strong"/>
          <w:rFonts w:ascii="US Declaration" w:hAnsi="US Declaration" w:cs="Tahoma"/>
          <w:b w:val="0"/>
          <w:sz w:val="24"/>
          <w:szCs w:val="24"/>
        </w:rPr>
        <w:t>July 29</w:t>
      </w:r>
      <w:bookmarkStart w:id="0" w:name="_GoBack"/>
      <w:bookmarkEnd w:id="0"/>
      <w:r>
        <w:rPr>
          <w:rStyle w:val="Strong"/>
          <w:rFonts w:ascii="US Declaration" w:hAnsi="US Declaration" w:cs="Tahoma"/>
          <w:b w:val="0"/>
          <w:sz w:val="24"/>
          <w:szCs w:val="24"/>
        </w:rPr>
        <w:t>, 2015.</w:t>
      </w:r>
    </w:p>
    <w:p w14:paraId="25863353" w14:textId="77777777" w:rsidR="00383817" w:rsidRDefault="00383817" w:rsidP="00C21076">
      <w:pPr>
        <w:pStyle w:val="NormalWeb"/>
        <w:ind w:left="120" w:right="200"/>
        <w:jc w:val="both"/>
        <w:rPr>
          <w:rStyle w:val="Strong"/>
          <w:rFonts w:ascii="US Declaration" w:hAnsi="US Declaration" w:cs="Tahoma"/>
          <w:b w:val="0"/>
          <w:sz w:val="24"/>
          <w:szCs w:val="24"/>
        </w:rPr>
      </w:pPr>
    </w:p>
    <w:p w14:paraId="259D505A" w14:textId="77777777" w:rsidR="0086632E" w:rsidRDefault="00EC027A" w:rsidP="0086632E">
      <w:pPr>
        <w:pStyle w:val="NormalWeb"/>
        <w:spacing w:before="0" w:beforeAutospacing="0" w:after="0"/>
        <w:ind w:left="115" w:right="202"/>
        <w:jc w:val="center"/>
        <w:rPr>
          <w:rStyle w:val="Strong"/>
          <w:rFonts w:ascii="US Declaration" w:hAnsi="US Declaration" w:cs="Tahoma"/>
          <w:sz w:val="24"/>
          <w:szCs w:val="24"/>
        </w:rPr>
      </w:pPr>
      <w:r>
        <w:rPr>
          <w:rStyle w:val="Strong"/>
          <w:rFonts w:ascii="US Declaration" w:hAnsi="US Declaration" w:cs="Tahoma"/>
          <w:sz w:val="24"/>
          <w:szCs w:val="24"/>
        </w:rPr>
        <w:t>Article 2</w:t>
      </w:r>
    </w:p>
    <w:p w14:paraId="1F205CCC" w14:textId="77777777" w:rsidR="00EC027A" w:rsidRPr="004A7AD1" w:rsidRDefault="00EC027A" w:rsidP="0086632E">
      <w:pPr>
        <w:pStyle w:val="NormalWeb"/>
        <w:spacing w:before="0" w:beforeAutospacing="0" w:after="0"/>
        <w:ind w:left="115" w:right="202"/>
        <w:jc w:val="center"/>
        <w:rPr>
          <w:rStyle w:val="Strong"/>
          <w:rFonts w:ascii="US Declaration" w:hAnsi="US Declaration" w:cs="Tahoma"/>
          <w:b w:val="0"/>
          <w:sz w:val="36"/>
          <w:szCs w:val="36"/>
        </w:rPr>
      </w:pPr>
      <w:r w:rsidRPr="004A7AD1">
        <w:rPr>
          <w:rStyle w:val="Strong"/>
          <w:rFonts w:ascii="US Declaration" w:hAnsi="US Declaration" w:cs="Tahoma"/>
          <w:sz w:val="36"/>
          <w:szCs w:val="36"/>
        </w:rPr>
        <w:t>Name</w:t>
      </w:r>
    </w:p>
    <w:p w14:paraId="3794B841" w14:textId="77777777" w:rsidR="004F75D7" w:rsidRPr="00956E1E" w:rsidRDefault="00DE3E5A" w:rsidP="00C21076">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The name of this Chapter</w:t>
      </w:r>
      <w:r w:rsidR="00D478E9" w:rsidRPr="00956E1E">
        <w:rPr>
          <w:rStyle w:val="Strong"/>
          <w:rFonts w:ascii="US Declaration" w:hAnsi="US Declaration" w:cs="Tahoma"/>
          <w:b w:val="0"/>
          <w:sz w:val="24"/>
          <w:szCs w:val="24"/>
        </w:rPr>
        <w:t xml:space="preserve"> shall be </w:t>
      </w:r>
      <w:r w:rsidR="008D1149" w:rsidRPr="00956E1E">
        <w:rPr>
          <w:rStyle w:val="Strong"/>
          <w:rFonts w:ascii="US Declaration" w:hAnsi="US Declaration" w:cs="Tahoma"/>
          <w:b w:val="0"/>
          <w:i/>
          <w:sz w:val="24"/>
          <w:szCs w:val="24"/>
        </w:rPr>
        <w:t>T</w:t>
      </w:r>
      <w:r w:rsidR="00F771BB" w:rsidRPr="00956E1E">
        <w:rPr>
          <w:rStyle w:val="Strong"/>
          <w:rFonts w:ascii="US Declaration" w:hAnsi="US Declaration" w:cs="Tahoma"/>
          <w:b w:val="0"/>
          <w:i/>
          <w:sz w:val="24"/>
          <w:szCs w:val="24"/>
        </w:rPr>
        <w:t xml:space="preserve">he </w:t>
      </w:r>
      <w:r w:rsidR="004F75D7" w:rsidRPr="00956E1E">
        <w:rPr>
          <w:rStyle w:val="Strong"/>
          <w:rFonts w:ascii="US Declaration" w:hAnsi="US Declaration" w:cs="Tahoma"/>
          <w:b w:val="0"/>
          <w:i/>
          <w:sz w:val="24"/>
          <w:szCs w:val="24"/>
        </w:rPr>
        <w:t xml:space="preserve">Blue Knights </w:t>
      </w:r>
      <w:r w:rsidR="004972D4">
        <w:rPr>
          <w:rStyle w:val="Strong"/>
          <w:rFonts w:ascii="US Declaration" w:hAnsi="US Declaration" w:cs="Tahoma"/>
          <w:b w:val="0"/>
          <w:i/>
          <w:sz w:val="24"/>
          <w:szCs w:val="24"/>
        </w:rPr>
        <w:t xml:space="preserve">Law Enforcement Motorcycle Club - </w:t>
      </w:r>
      <w:r w:rsidR="004F75D7" w:rsidRPr="00956E1E">
        <w:rPr>
          <w:rStyle w:val="Strong"/>
          <w:rFonts w:ascii="US Declaration" w:hAnsi="US Declaration" w:cs="Tahoma"/>
          <w:b w:val="0"/>
          <w:i/>
          <w:sz w:val="24"/>
          <w:szCs w:val="24"/>
        </w:rPr>
        <w:t xml:space="preserve">North Carolina </w:t>
      </w:r>
      <w:r w:rsidR="004972D4">
        <w:rPr>
          <w:rStyle w:val="Strong"/>
          <w:rFonts w:ascii="US Declaration" w:hAnsi="US Declaration" w:cs="Tahoma"/>
          <w:b w:val="0"/>
          <w:i/>
          <w:sz w:val="24"/>
          <w:szCs w:val="24"/>
        </w:rPr>
        <w:t xml:space="preserve">Chapter </w:t>
      </w:r>
      <w:r w:rsidR="004F75D7" w:rsidRPr="00956E1E">
        <w:rPr>
          <w:rStyle w:val="Strong"/>
          <w:rFonts w:ascii="US Declaration" w:hAnsi="US Declaration" w:cs="Tahoma"/>
          <w:b w:val="0"/>
          <w:i/>
          <w:sz w:val="24"/>
          <w:szCs w:val="24"/>
        </w:rPr>
        <w:t>10 of Orange/Alamance Counties.</w:t>
      </w:r>
    </w:p>
    <w:p w14:paraId="5F6D6DA7" w14:textId="505BB971" w:rsidR="004F75D7" w:rsidRDefault="004F75D7" w:rsidP="00ED682D">
      <w:pPr>
        <w:pStyle w:val="NormalWeb"/>
        <w:ind w:left="120" w:right="200" w:firstLine="6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Aliases: </w:t>
      </w:r>
      <w:r w:rsidR="00CC0921">
        <w:rPr>
          <w:rStyle w:val="Strong"/>
          <w:rFonts w:ascii="US Declaration" w:hAnsi="US Declaration" w:cs="Tahoma"/>
          <w:b w:val="0"/>
          <w:sz w:val="24"/>
          <w:szCs w:val="24"/>
        </w:rPr>
        <w:t>Tarheel Regulators</w:t>
      </w:r>
    </w:p>
    <w:p w14:paraId="69E60707" w14:textId="77777777" w:rsidR="00383817" w:rsidRDefault="00383817" w:rsidP="00ED682D">
      <w:pPr>
        <w:pStyle w:val="NormalWeb"/>
        <w:ind w:left="120" w:right="200" w:firstLine="600"/>
        <w:jc w:val="both"/>
        <w:rPr>
          <w:rStyle w:val="Strong"/>
          <w:rFonts w:ascii="US Declaration" w:hAnsi="US Declaration" w:cs="Tahoma"/>
          <w:b w:val="0"/>
          <w:sz w:val="24"/>
          <w:szCs w:val="24"/>
        </w:rPr>
      </w:pPr>
    </w:p>
    <w:p w14:paraId="041489EC" w14:textId="77777777" w:rsidR="0086632E" w:rsidRDefault="00EC027A" w:rsidP="0086632E">
      <w:pPr>
        <w:pStyle w:val="NormalWeb"/>
        <w:spacing w:before="0" w:beforeAutospacing="0" w:after="0"/>
        <w:ind w:left="115" w:right="202" w:firstLine="605"/>
        <w:jc w:val="center"/>
        <w:rPr>
          <w:rStyle w:val="Strong"/>
          <w:rFonts w:ascii="US Declaration" w:hAnsi="US Declaration" w:cs="Tahoma"/>
          <w:sz w:val="24"/>
          <w:szCs w:val="24"/>
        </w:rPr>
      </w:pPr>
      <w:r w:rsidRPr="00EC027A">
        <w:rPr>
          <w:rStyle w:val="Strong"/>
          <w:rFonts w:ascii="US Declaration" w:hAnsi="US Declaration" w:cs="Tahoma"/>
          <w:sz w:val="24"/>
          <w:szCs w:val="24"/>
        </w:rPr>
        <w:t>Article 3</w:t>
      </w:r>
    </w:p>
    <w:p w14:paraId="22FBC594" w14:textId="77777777" w:rsidR="00423A81" w:rsidRDefault="00EC027A" w:rsidP="00423A81">
      <w:pPr>
        <w:pStyle w:val="NormalWeb"/>
        <w:spacing w:before="0" w:beforeAutospacing="0" w:after="0"/>
        <w:ind w:left="115" w:right="202" w:firstLine="605"/>
        <w:jc w:val="center"/>
        <w:rPr>
          <w:rStyle w:val="Strong"/>
          <w:rFonts w:ascii="US Declaration" w:hAnsi="US Declaration" w:cs="Tahoma"/>
          <w:sz w:val="36"/>
          <w:szCs w:val="36"/>
        </w:rPr>
      </w:pPr>
      <w:r w:rsidRPr="004A7AD1">
        <w:rPr>
          <w:rStyle w:val="Strong"/>
          <w:rFonts w:ascii="US Declaration" w:hAnsi="US Declaration" w:cs="Tahoma"/>
          <w:sz w:val="36"/>
          <w:szCs w:val="36"/>
        </w:rPr>
        <w:t>Authority</w:t>
      </w:r>
    </w:p>
    <w:p w14:paraId="2FD78400" w14:textId="77777777" w:rsidR="00EC027A" w:rsidRDefault="00EC027A" w:rsidP="00423A81">
      <w:pPr>
        <w:pStyle w:val="NormalWeb"/>
        <w:spacing w:before="0" w:beforeAutospacing="0" w:after="0"/>
        <w:ind w:left="115" w:right="202"/>
        <w:jc w:val="both"/>
        <w:rPr>
          <w:rStyle w:val="Strong"/>
          <w:rFonts w:ascii="US Declaration" w:hAnsi="US Declaration" w:cs="Tahoma"/>
          <w:b w:val="0"/>
          <w:sz w:val="24"/>
          <w:szCs w:val="24"/>
        </w:rPr>
      </w:pPr>
      <w:r w:rsidRPr="00C74B5A">
        <w:rPr>
          <w:rStyle w:val="Strong"/>
          <w:rFonts w:ascii="US Declaration" w:hAnsi="US Declaration" w:cs="Tahoma"/>
          <w:sz w:val="24"/>
          <w:szCs w:val="24"/>
        </w:rPr>
        <w:t>Section 1:</w:t>
      </w:r>
      <w:r>
        <w:rPr>
          <w:rStyle w:val="Strong"/>
          <w:rFonts w:ascii="US Declaration" w:hAnsi="US Declaration" w:cs="Tahoma"/>
          <w:b w:val="0"/>
          <w:sz w:val="24"/>
          <w:szCs w:val="24"/>
        </w:rPr>
        <w:t xml:space="preserve"> </w:t>
      </w:r>
      <w:r w:rsidR="00DE3E5A" w:rsidRPr="00956E1E">
        <w:rPr>
          <w:rStyle w:val="Strong"/>
          <w:rFonts w:ascii="US Declaration" w:hAnsi="US Declaration" w:cs="Tahoma"/>
          <w:b w:val="0"/>
          <w:sz w:val="24"/>
          <w:szCs w:val="24"/>
        </w:rPr>
        <w:t>This Chapter</w:t>
      </w:r>
      <w:r w:rsidR="004F75D7" w:rsidRPr="00956E1E">
        <w:rPr>
          <w:rStyle w:val="Strong"/>
          <w:rFonts w:ascii="US Declaration" w:hAnsi="US Declaration" w:cs="Tahoma"/>
          <w:b w:val="0"/>
          <w:sz w:val="24"/>
          <w:szCs w:val="24"/>
        </w:rPr>
        <w:t xml:space="preserve"> is </w:t>
      </w:r>
      <w:r>
        <w:rPr>
          <w:rStyle w:val="Strong"/>
          <w:rFonts w:ascii="US Declaration" w:hAnsi="US Declaration" w:cs="Tahoma"/>
          <w:b w:val="0"/>
          <w:sz w:val="24"/>
          <w:szCs w:val="24"/>
        </w:rPr>
        <w:t xml:space="preserve">a recognized chapter </w:t>
      </w:r>
      <w:r w:rsidR="004F75D7" w:rsidRPr="00956E1E">
        <w:rPr>
          <w:rStyle w:val="Strong"/>
          <w:rFonts w:ascii="US Declaration" w:hAnsi="US Declaration" w:cs="Tahoma"/>
          <w:b w:val="0"/>
          <w:sz w:val="24"/>
          <w:szCs w:val="24"/>
        </w:rPr>
        <w:t xml:space="preserve">of the </w:t>
      </w:r>
      <w:r w:rsidR="00DE3E5A" w:rsidRPr="00956E1E">
        <w:rPr>
          <w:rStyle w:val="Strong"/>
          <w:rFonts w:ascii="US Declaration" w:hAnsi="US Declaration" w:cs="Tahoma"/>
          <w:b w:val="0"/>
          <w:sz w:val="24"/>
          <w:szCs w:val="24"/>
        </w:rPr>
        <w:t>inter</w:t>
      </w:r>
      <w:r w:rsidR="004F75D7" w:rsidRPr="00956E1E">
        <w:rPr>
          <w:rStyle w:val="Strong"/>
          <w:rFonts w:ascii="US Declaration" w:hAnsi="US Declaration" w:cs="Tahoma"/>
          <w:b w:val="0"/>
          <w:sz w:val="24"/>
          <w:szCs w:val="24"/>
        </w:rPr>
        <w:t>national organization, Blue Knights International Law Enforcement Motorcycle Club, I</w:t>
      </w:r>
      <w:r w:rsidR="004A7AD1">
        <w:rPr>
          <w:rStyle w:val="Strong"/>
          <w:rFonts w:ascii="US Declaration" w:hAnsi="US Declaration" w:cs="Tahoma"/>
          <w:b w:val="0"/>
          <w:sz w:val="24"/>
          <w:szCs w:val="24"/>
        </w:rPr>
        <w:t>nc.</w:t>
      </w:r>
    </w:p>
    <w:p w14:paraId="79EFC78B" w14:textId="77777777" w:rsidR="00EC027A" w:rsidRDefault="00EC027A" w:rsidP="004A7AD1">
      <w:pPr>
        <w:pStyle w:val="NormalWeb"/>
        <w:ind w:left="120" w:right="200"/>
        <w:jc w:val="both"/>
        <w:rPr>
          <w:rStyle w:val="Strong"/>
          <w:rFonts w:ascii="US Declaration" w:hAnsi="US Declaration" w:cs="Tahoma"/>
          <w:b w:val="0"/>
          <w:sz w:val="24"/>
          <w:szCs w:val="24"/>
        </w:rPr>
      </w:pPr>
      <w:r w:rsidRPr="00C74B5A">
        <w:rPr>
          <w:rStyle w:val="Strong"/>
          <w:rFonts w:ascii="US Declaration" w:hAnsi="US Declaration" w:cs="Tahoma"/>
          <w:sz w:val="24"/>
          <w:szCs w:val="24"/>
        </w:rPr>
        <w:lastRenderedPageBreak/>
        <w:t>Section 2:</w:t>
      </w:r>
      <w:r>
        <w:rPr>
          <w:rStyle w:val="Strong"/>
          <w:rFonts w:ascii="US Declaration" w:hAnsi="US Declaration" w:cs="Tahoma"/>
          <w:b w:val="0"/>
          <w:sz w:val="24"/>
          <w:szCs w:val="24"/>
        </w:rPr>
        <w:t xml:space="preserve"> This Chapter is affiliated with the Blue Knights International Law Enforcement Motorcycle Club, Inc. and adheres to the Constitution and By-Laws of the Blue Knights International Law Enforcement Motorcycle Club, Inc.</w:t>
      </w:r>
    </w:p>
    <w:p w14:paraId="7EC70DA3" w14:textId="1B4F89CB" w:rsidR="00D478E9" w:rsidRDefault="00EC027A" w:rsidP="00EC027A">
      <w:pPr>
        <w:pStyle w:val="NormalWeb"/>
        <w:ind w:left="120" w:right="200"/>
        <w:jc w:val="both"/>
        <w:rPr>
          <w:rStyle w:val="Strong"/>
          <w:rFonts w:ascii="US Declaration" w:hAnsi="US Declaration" w:cs="Tahoma"/>
          <w:b w:val="0"/>
          <w:sz w:val="24"/>
          <w:szCs w:val="24"/>
        </w:rPr>
      </w:pPr>
      <w:r w:rsidRPr="00C74B5A">
        <w:rPr>
          <w:rStyle w:val="Strong"/>
          <w:rFonts w:ascii="US Declaration" w:hAnsi="US Declaration" w:cs="Tahoma"/>
          <w:sz w:val="24"/>
          <w:szCs w:val="24"/>
        </w:rPr>
        <w:t>Section3:</w:t>
      </w:r>
      <w:r>
        <w:rPr>
          <w:rStyle w:val="Strong"/>
          <w:rFonts w:ascii="US Declaration" w:hAnsi="US Declaration" w:cs="Tahoma"/>
          <w:b w:val="0"/>
          <w:sz w:val="24"/>
          <w:szCs w:val="24"/>
        </w:rPr>
        <w:t xml:space="preserve"> This chapter will establish By-Laws to govern administrative and procedural matters. The By-Laws shall not conflict with, </w:t>
      </w:r>
      <w:r w:rsidR="004F75D7" w:rsidRPr="00956E1E">
        <w:rPr>
          <w:rStyle w:val="Strong"/>
          <w:rFonts w:ascii="US Declaration" w:hAnsi="US Declaration" w:cs="Tahoma"/>
          <w:b w:val="0"/>
          <w:sz w:val="24"/>
          <w:szCs w:val="24"/>
        </w:rPr>
        <w:t>be inconsistent and/or contradictory to those of the International Constitution.</w:t>
      </w:r>
      <w:r>
        <w:rPr>
          <w:rStyle w:val="Strong"/>
          <w:rFonts w:ascii="US Declaration" w:hAnsi="US Declaration" w:cs="Tahoma"/>
          <w:b w:val="0"/>
          <w:sz w:val="24"/>
          <w:szCs w:val="24"/>
        </w:rPr>
        <w:t xml:space="preserve"> By-Laws may be adopted, amended, or temporarily suspended by a majority vote present at a Chapter meeting where a Quorum is present.</w:t>
      </w:r>
    </w:p>
    <w:p w14:paraId="5565F4DB" w14:textId="77777777" w:rsidR="00383817" w:rsidRDefault="00383817" w:rsidP="00EC027A">
      <w:pPr>
        <w:pStyle w:val="NormalWeb"/>
        <w:ind w:left="120" w:right="200"/>
        <w:jc w:val="both"/>
        <w:rPr>
          <w:rStyle w:val="Strong"/>
          <w:rFonts w:ascii="US Declaration" w:hAnsi="US Declaration" w:cs="Tahoma"/>
          <w:b w:val="0"/>
          <w:sz w:val="24"/>
          <w:szCs w:val="24"/>
        </w:rPr>
      </w:pPr>
    </w:p>
    <w:p w14:paraId="35632704" w14:textId="77777777" w:rsidR="0086632E" w:rsidRDefault="00EC027A" w:rsidP="0086632E">
      <w:pPr>
        <w:pStyle w:val="NormalWeb"/>
        <w:spacing w:before="0" w:beforeAutospacing="0" w:after="0"/>
        <w:ind w:left="115" w:right="202"/>
        <w:jc w:val="center"/>
        <w:rPr>
          <w:rStyle w:val="Strong"/>
          <w:rFonts w:ascii="US Declaration" w:hAnsi="US Declaration" w:cs="Tahoma"/>
          <w:sz w:val="24"/>
          <w:szCs w:val="24"/>
        </w:rPr>
      </w:pPr>
      <w:r>
        <w:rPr>
          <w:rStyle w:val="Strong"/>
          <w:rFonts w:ascii="US Declaration" w:hAnsi="US Declaration" w:cs="Tahoma"/>
          <w:sz w:val="24"/>
          <w:szCs w:val="24"/>
        </w:rPr>
        <w:t>Article 4</w:t>
      </w:r>
    </w:p>
    <w:p w14:paraId="37DCA796" w14:textId="77777777" w:rsidR="00EC027A" w:rsidRPr="004A7AD1" w:rsidRDefault="00EC027A" w:rsidP="0086632E">
      <w:pPr>
        <w:pStyle w:val="NormalWeb"/>
        <w:spacing w:before="0" w:beforeAutospacing="0" w:after="0"/>
        <w:ind w:left="115" w:right="202"/>
        <w:jc w:val="center"/>
        <w:rPr>
          <w:rStyle w:val="Strong"/>
          <w:rFonts w:ascii="US Declaration" w:hAnsi="US Declaration" w:cs="Tahoma"/>
          <w:b w:val="0"/>
          <w:sz w:val="36"/>
          <w:szCs w:val="36"/>
        </w:rPr>
      </w:pPr>
      <w:r w:rsidRPr="004A7AD1">
        <w:rPr>
          <w:rStyle w:val="Strong"/>
          <w:rFonts w:ascii="US Declaration" w:hAnsi="US Declaration" w:cs="Tahoma"/>
          <w:sz w:val="36"/>
          <w:szCs w:val="36"/>
        </w:rPr>
        <w:t>Purpose</w:t>
      </w:r>
    </w:p>
    <w:p w14:paraId="2715E4E2" w14:textId="47FC7EF0" w:rsidR="00D478E9" w:rsidRPr="00956E1E" w:rsidRDefault="00956E1E" w:rsidP="00ED682D">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008D1149" w:rsidRPr="00956E1E">
        <w:rPr>
          <w:rStyle w:val="Strong"/>
          <w:rFonts w:ascii="US Declaration" w:hAnsi="US Declaration" w:cs="Tahoma"/>
          <w:sz w:val="24"/>
          <w:szCs w:val="24"/>
        </w:rPr>
        <w:t xml:space="preserve"> </w:t>
      </w:r>
      <w:r w:rsidR="009840D1">
        <w:rPr>
          <w:rStyle w:val="Strong"/>
          <w:rFonts w:ascii="US Declaration" w:hAnsi="US Declaration" w:cs="Tahoma"/>
          <w:sz w:val="24"/>
          <w:szCs w:val="24"/>
        </w:rPr>
        <w:t>1</w:t>
      </w:r>
      <w:r w:rsidR="00D478E9" w:rsidRPr="00956E1E">
        <w:rPr>
          <w:rStyle w:val="Strong"/>
          <w:rFonts w:ascii="US Declaration" w:hAnsi="US Declaration" w:cs="Tahoma"/>
          <w:sz w:val="24"/>
          <w:szCs w:val="24"/>
        </w:rPr>
        <w:t>: Purpose</w:t>
      </w:r>
      <w:r w:rsidR="00F771BB" w:rsidRPr="00956E1E">
        <w:rPr>
          <w:rStyle w:val="Strong"/>
          <w:rFonts w:ascii="US Declaration" w:hAnsi="US Declaration" w:cs="Tahoma"/>
          <w:sz w:val="24"/>
          <w:szCs w:val="24"/>
        </w:rPr>
        <w:t>s</w:t>
      </w:r>
      <w:r w:rsidR="00D478E9" w:rsidRPr="00956E1E">
        <w:rPr>
          <w:rStyle w:val="Strong"/>
          <w:rFonts w:ascii="US Declaration" w:hAnsi="US Declaration" w:cs="Tahoma"/>
          <w:b w:val="0"/>
          <w:sz w:val="24"/>
          <w:szCs w:val="24"/>
        </w:rPr>
        <w:t xml:space="preserve"> – The purpose</w:t>
      </w:r>
      <w:r w:rsidR="00F771BB" w:rsidRPr="00956E1E">
        <w:rPr>
          <w:rStyle w:val="Strong"/>
          <w:rFonts w:ascii="US Declaration" w:hAnsi="US Declaration" w:cs="Tahoma"/>
          <w:b w:val="0"/>
          <w:sz w:val="24"/>
          <w:szCs w:val="24"/>
        </w:rPr>
        <w:t xml:space="preserve">s </w:t>
      </w:r>
      <w:r w:rsidR="00DE3E5A" w:rsidRPr="00956E1E">
        <w:rPr>
          <w:rStyle w:val="Strong"/>
          <w:rFonts w:ascii="US Declaration" w:hAnsi="US Declaration" w:cs="Tahoma"/>
          <w:b w:val="0"/>
          <w:sz w:val="24"/>
          <w:szCs w:val="24"/>
        </w:rPr>
        <w:t>of this Chapter</w:t>
      </w:r>
      <w:r w:rsidR="00F771BB" w:rsidRPr="00956E1E">
        <w:rPr>
          <w:rStyle w:val="Strong"/>
          <w:rFonts w:ascii="US Declaration" w:hAnsi="US Declaration" w:cs="Tahoma"/>
          <w:b w:val="0"/>
          <w:sz w:val="24"/>
          <w:szCs w:val="24"/>
        </w:rPr>
        <w:t>, hereinafter referred to as Blue Knights N</w:t>
      </w:r>
      <w:r w:rsidR="00EC027A">
        <w:rPr>
          <w:rStyle w:val="Strong"/>
          <w:rFonts w:ascii="US Declaration" w:hAnsi="US Declaration" w:cs="Tahoma"/>
          <w:b w:val="0"/>
          <w:sz w:val="24"/>
          <w:szCs w:val="24"/>
        </w:rPr>
        <w:t xml:space="preserve">orth </w:t>
      </w:r>
      <w:r w:rsidR="00F771BB" w:rsidRPr="00956E1E">
        <w:rPr>
          <w:rStyle w:val="Strong"/>
          <w:rFonts w:ascii="US Declaration" w:hAnsi="US Declaration" w:cs="Tahoma"/>
          <w:b w:val="0"/>
          <w:sz w:val="24"/>
          <w:szCs w:val="24"/>
        </w:rPr>
        <w:t>C</w:t>
      </w:r>
      <w:r w:rsidR="00EC027A">
        <w:rPr>
          <w:rStyle w:val="Strong"/>
          <w:rFonts w:ascii="US Declaration" w:hAnsi="US Declaration" w:cs="Tahoma"/>
          <w:b w:val="0"/>
          <w:sz w:val="24"/>
          <w:szCs w:val="24"/>
        </w:rPr>
        <w:t>arolina 1</w:t>
      </w:r>
      <w:r w:rsidR="00F771BB" w:rsidRPr="00956E1E">
        <w:rPr>
          <w:rStyle w:val="Strong"/>
          <w:rFonts w:ascii="US Declaration" w:hAnsi="US Declaration" w:cs="Tahoma"/>
          <w:b w:val="0"/>
          <w:sz w:val="24"/>
          <w:szCs w:val="24"/>
        </w:rPr>
        <w:t xml:space="preserve">0, </w:t>
      </w:r>
      <w:r w:rsidR="00D478E9" w:rsidRPr="00956E1E">
        <w:rPr>
          <w:rStyle w:val="Strong"/>
          <w:rFonts w:ascii="US Declaration" w:hAnsi="US Declaration" w:cs="Tahoma"/>
          <w:b w:val="0"/>
          <w:sz w:val="24"/>
          <w:szCs w:val="24"/>
        </w:rPr>
        <w:t>shall be:</w:t>
      </w:r>
    </w:p>
    <w:p w14:paraId="0DFA7F35" w14:textId="453D13AA" w:rsidR="00423A81" w:rsidRDefault="009840D1" w:rsidP="00C74B5A">
      <w:pPr>
        <w:pStyle w:val="NormalWeb"/>
        <w:ind w:left="720" w:right="200" w:firstLine="720"/>
        <w:jc w:val="both"/>
        <w:rPr>
          <w:rStyle w:val="Strong"/>
          <w:rFonts w:ascii="US Declaration" w:hAnsi="US Declaration" w:cs="Tahoma"/>
          <w:b w:val="0"/>
          <w:sz w:val="24"/>
          <w:szCs w:val="24"/>
        </w:rPr>
      </w:pPr>
      <w:r>
        <w:rPr>
          <w:rStyle w:val="Strong"/>
          <w:rFonts w:ascii="US Declaration" w:hAnsi="US Declaration" w:cs="Tahoma"/>
          <w:b w:val="0"/>
          <w:sz w:val="24"/>
          <w:szCs w:val="24"/>
        </w:rPr>
        <w:t>1</w:t>
      </w:r>
      <w:r w:rsidR="004A7AD1">
        <w:rPr>
          <w:rStyle w:val="Strong"/>
          <w:rFonts w:ascii="US Declaration" w:hAnsi="US Declaration" w:cs="Tahoma"/>
          <w:b w:val="0"/>
          <w:sz w:val="24"/>
          <w:szCs w:val="24"/>
        </w:rPr>
        <w:t>.</w:t>
      </w:r>
      <w:r w:rsidR="00D478E9" w:rsidRPr="00956E1E">
        <w:rPr>
          <w:rStyle w:val="Strong"/>
          <w:rFonts w:ascii="US Declaration" w:hAnsi="US Declaration" w:cs="Tahoma"/>
          <w:b w:val="0"/>
          <w:sz w:val="24"/>
          <w:szCs w:val="24"/>
        </w:rPr>
        <w:t xml:space="preserve">1. </w:t>
      </w:r>
      <w:r w:rsidR="00DE3E5A" w:rsidRPr="00956E1E">
        <w:rPr>
          <w:rStyle w:val="Strong"/>
          <w:rFonts w:ascii="US Declaration" w:hAnsi="US Declaration" w:cs="Tahoma"/>
          <w:b w:val="0"/>
          <w:sz w:val="24"/>
          <w:szCs w:val="24"/>
        </w:rPr>
        <w:t>to p</w:t>
      </w:r>
      <w:r w:rsidR="00F771BB" w:rsidRPr="00956E1E">
        <w:rPr>
          <w:rStyle w:val="Strong"/>
          <w:rFonts w:ascii="US Declaration" w:hAnsi="US Declaration" w:cs="Tahoma"/>
          <w:b w:val="0"/>
          <w:sz w:val="24"/>
          <w:szCs w:val="24"/>
        </w:rPr>
        <w:t>rovide for the mutual assistance, enjoyment, entertainment, education, physical, mental and social benefit of its members and the general public.</w:t>
      </w:r>
    </w:p>
    <w:p w14:paraId="5DEEC435" w14:textId="034DD204" w:rsidR="00D478E9" w:rsidRPr="00956E1E" w:rsidRDefault="009840D1" w:rsidP="00C74B5A">
      <w:pPr>
        <w:pStyle w:val="NormalWeb"/>
        <w:ind w:left="720" w:right="200" w:firstLine="720"/>
        <w:jc w:val="both"/>
        <w:rPr>
          <w:rStyle w:val="Strong"/>
          <w:rFonts w:ascii="US Declaration" w:hAnsi="US Declaration" w:cs="Tahoma"/>
          <w:b w:val="0"/>
          <w:sz w:val="24"/>
          <w:szCs w:val="24"/>
        </w:rPr>
      </w:pPr>
      <w:r>
        <w:rPr>
          <w:rStyle w:val="Strong"/>
          <w:rFonts w:ascii="US Declaration" w:hAnsi="US Declaration" w:cs="Tahoma"/>
          <w:b w:val="0"/>
          <w:sz w:val="24"/>
          <w:szCs w:val="24"/>
        </w:rPr>
        <w:lastRenderedPageBreak/>
        <w:t>1</w:t>
      </w:r>
      <w:r w:rsidR="004A7AD1">
        <w:rPr>
          <w:rStyle w:val="Strong"/>
          <w:rFonts w:ascii="US Declaration" w:hAnsi="US Declaration" w:cs="Tahoma"/>
          <w:b w:val="0"/>
          <w:sz w:val="24"/>
          <w:szCs w:val="24"/>
        </w:rPr>
        <w:t>.</w:t>
      </w:r>
      <w:r w:rsidR="00D478E9" w:rsidRPr="00956E1E">
        <w:rPr>
          <w:rStyle w:val="Strong"/>
          <w:rFonts w:ascii="US Declaration" w:hAnsi="US Declaration" w:cs="Tahoma"/>
          <w:b w:val="0"/>
          <w:sz w:val="24"/>
          <w:szCs w:val="24"/>
        </w:rPr>
        <w:t>2.</w:t>
      </w:r>
      <w:r w:rsidR="00F771BB" w:rsidRPr="00956E1E">
        <w:rPr>
          <w:rStyle w:val="Strong"/>
          <w:rFonts w:ascii="US Declaration" w:hAnsi="US Declaration" w:cs="Tahoma"/>
          <w:b w:val="0"/>
          <w:sz w:val="24"/>
          <w:szCs w:val="24"/>
        </w:rPr>
        <w:t xml:space="preserve"> to promote, and advance the sport and recreation of motorcycle riding and the safety of motorcycle riding, to serve the interests of motorcycle owners and riders.</w:t>
      </w:r>
    </w:p>
    <w:p w14:paraId="2BEA08AF" w14:textId="32EDDBEF" w:rsidR="00D478E9" w:rsidRPr="00956E1E" w:rsidRDefault="009840D1" w:rsidP="00C74B5A">
      <w:pPr>
        <w:pStyle w:val="NormalWeb"/>
        <w:ind w:left="720" w:right="200" w:firstLine="720"/>
        <w:jc w:val="both"/>
        <w:rPr>
          <w:rStyle w:val="Strong"/>
          <w:rFonts w:ascii="US Declaration" w:hAnsi="US Declaration" w:cs="Tahoma"/>
          <w:b w:val="0"/>
          <w:sz w:val="24"/>
          <w:szCs w:val="24"/>
        </w:rPr>
      </w:pPr>
      <w:r>
        <w:rPr>
          <w:rStyle w:val="Strong"/>
          <w:rFonts w:ascii="US Declaration" w:hAnsi="US Declaration" w:cs="Tahoma"/>
          <w:b w:val="0"/>
          <w:sz w:val="24"/>
          <w:szCs w:val="24"/>
        </w:rPr>
        <w:t>1</w:t>
      </w:r>
      <w:r w:rsidR="004A7AD1">
        <w:rPr>
          <w:rStyle w:val="Strong"/>
          <w:rFonts w:ascii="US Declaration" w:hAnsi="US Declaration" w:cs="Tahoma"/>
          <w:b w:val="0"/>
          <w:sz w:val="24"/>
          <w:szCs w:val="24"/>
        </w:rPr>
        <w:t>.</w:t>
      </w:r>
      <w:r w:rsidR="00D478E9" w:rsidRPr="00956E1E">
        <w:rPr>
          <w:rStyle w:val="Strong"/>
          <w:rFonts w:ascii="US Declaration" w:hAnsi="US Declaration" w:cs="Tahoma"/>
          <w:b w:val="0"/>
          <w:sz w:val="24"/>
          <w:szCs w:val="24"/>
        </w:rPr>
        <w:t>3.</w:t>
      </w:r>
      <w:r w:rsidR="00F771BB" w:rsidRPr="00956E1E">
        <w:rPr>
          <w:rStyle w:val="Strong"/>
          <w:rFonts w:ascii="US Declaration" w:hAnsi="US Declaration" w:cs="Tahoma"/>
          <w:b w:val="0"/>
          <w:sz w:val="24"/>
          <w:szCs w:val="24"/>
        </w:rPr>
        <w:t xml:space="preserve"> to develop a fraternal spirit </w:t>
      </w:r>
      <w:r>
        <w:rPr>
          <w:rStyle w:val="Strong"/>
          <w:rFonts w:ascii="US Declaration" w:hAnsi="US Declaration" w:cs="Tahoma"/>
          <w:b w:val="0"/>
          <w:sz w:val="24"/>
          <w:szCs w:val="24"/>
        </w:rPr>
        <w:t>amon</w:t>
      </w:r>
      <w:r w:rsidR="00353841">
        <w:rPr>
          <w:rStyle w:val="Strong"/>
          <w:rFonts w:ascii="US Declaration" w:hAnsi="US Declaration" w:cs="Tahoma"/>
          <w:b w:val="0"/>
          <w:sz w:val="24"/>
          <w:szCs w:val="24"/>
        </w:rPr>
        <w:t>g</w:t>
      </w:r>
      <w:r>
        <w:rPr>
          <w:rStyle w:val="Strong"/>
          <w:rFonts w:ascii="US Declaration" w:hAnsi="US Declaration" w:cs="Tahoma"/>
          <w:b w:val="0"/>
          <w:sz w:val="24"/>
          <w:szCs w:val="24"/>
        </w:rPr>
        <w:t>st</w:t>
      </w:r>
      <w:r w:rsidR="00F771BB" w:rsidRPr="00956E1E">
        <w:rPr>
          <w:rStyle w:val="Strong"/>
          <w:rFonts w:ascii="US Declaration" w:hAnsi="US Declaration" w:cs="Tahoma"/>
          <w:b w:val="0"/>
          <w:sz w:val="24"/>
          <w:szCs w:val="24"/>
        </w:rPr>
        <w:t xml:space="preserve"> law enforcement officers and the general public.</w:t>
      </w:r>
    </w:p>
    <w:p w14:paraId="4C5BFCD6" w14:textId="11ACE1B1" w:rsidR="00D478E9" w:rsidRPr="00956E1E" w:rsidRDefault="009840D1" w:rsidP="00C74B5A">
      <w:pPr>
        <w:pStyle w:val="NormalWeb"/>
        <w:ind w:left="720" w:right="200" w:firstLine="720"/>
        <w:jc w:val="both"/>
        <w:rPr>
          <w:rStyle w:val="Strong"/>
          <w:rFonts w:ascii="US Declaration" w:hAnsi="US Declaration" w:cs="Tahoma"/>
          <w:b w:val="0"/>
          <w:sz w:val="24"/>
          <w:szCs w:val="24"/>
        </w:rPr>
      </w:pPr>
      <w:r>
        <w:rPr>
          <w:rStyle w:val="Strong"/>
          <w:rFonts w:ascii="US Declaration" w:hAnsi="US Declaration" w:cs="Tahoma"/>
          <w:b w:val="0"/>
          <w:sz w:val="24"/>
          <w:szCs w:val="24"/>
        </w:rPr>
        <w:t>1</w:t>
      </w:r>
      <w:r w:rsidR="004A7AD1">
        <w:rPr>
          <w:rStyle w:val="Strong"/>
          <w:rFonts w:ascii="US Declaration" w:hAnsi="US Declaration" w:cs="Tahoma"/>
          <w:b w:val="0"/>
          <w:sz w:val="24"/>
          <w:szCs w:val="24"/>
        </w:rPr>
        <w:t>.</w:t>
      </w:r>
      <w:r w:rsidR="00D478E9" w:rsidRPr="00956E1E">
        <w:rPr>
          <w:rStyle w:val="Strong"/>
          <w:rFonts w:ascii="US Declaration" w:hAnsi="US Declaration" w:cs="Tahoma"/>
          <w:b w:val="0"/>
          <w:sz w:val="24"/>
          <w:szCs w:val="24"/>
        </w:rPr>
        <w:t>4.</w:t>
      </w:r>
      <w:r w:rsidR="00DE3E5A" w:rsidRPr="00956E1E">
        <w:rPr>
          <w:rStyle w:val="Strong"/>
          <w:rFonts w:ascii="US Declaration" w:hAnsi="US Declaration" w:cs="Tahoma"/>
          <w:b w:val="0"/>
          <w:sz w:val="24"/>
          <w:szCs w:val="24"/>
        </w:rPr>
        <w:t xml:space="preserve"> to borrow money and/or capital, contract debts and make contracts necessary or incidental to the operation of the Chapter.</w:t>
      </w:r>
    </w:p>
    <w:p w14:paraId="7FFF80B8" w14:textId="72ABA81F" w:rsidR="00DE3E5A" w:rsidRPr="00956E1E" w:rsidRDefault="009840D1" w:rsidP="00C74B5A">
      <w:pPr>
        <w:pStyle w:val="NormalWeb"/>
        <w:ind w:left="720" w:right="200" w:firstLine="720"/>
        <w:jc w:val="both"/>
        <w:rPr>
          <w:rStyle w:val="Strong"/>
          <w:rFonts w:ascii="US Declaration" w:hAnsi="US Declaration" w:cs="Tahoma"/>
          <w:b w:val="0"/>
          <w:sz w:val="24"/>
          <w:szCs w:val="24"/>
        </w:rPr>
      </w:pPr>
      <w:r>
        <w:rPr>
          <w:rStyle w:val="Strong"/>
          <w:rFonts w:ascii="US Declaration" w:hAnsi="US Declaration" w:cs="Tahoma"/>
          <w:b w:val="0"/>
          <w:sz w:val="24"/>
          <w:szCs w:val="24"/>
        </w:rPr>
        <w:t>1</w:t>
      </w:r>
      <w:r w:rsidR="004A7AD1">
        <w:rPr>
          <w:rStyle w:val="Strong"/>
          <w:rFonts w:ascii="US Declaration" w:hAnsi="US Declaration" w:cs="Tahoma"/>
          <w:b w:val="0"/>
          <w:sz w:val="24"/>
          <w:szCs w:val="24"/>
        </w:rPr>
        <w:t>.</w:t>
      </w:r>
      <w:r>
        <w:rPr>
          <w:rStyle w:val="Strong"/>
          <w:rFonts w:ascii="US Declaration" w:hAnsi="US Declaration" w:cs="Tahoma"/>
          <w:b w:val="0"/>
          <w:sz w:val="24"/>
          <w:szCs w:val="24"/>
        </w:rPr>
        <w:t>5. that n</w:t>
      </w:r>
      <w:r w:rsidR="00DE3E5A" w:rsidRPr="00956E1E">
        <w:rPr>
          <w:rStyle w:val="Strong"/>
          <w:rFonts w:ascii="US Declaration" w:hAnsi="US Declaration" w:cs="Tahoma"/>
          <w:b w:val="0"/>
          <w:sz w:val="24"/>
          <w:szCs w:val="24"/>
        </w:rPr>
        <w:t>o part of the net earnings of the Chapter shall inure to the benefit of, or be distributable to its members, officers, directors or other private persons, except the Chapter shall be authorized and empowered to pay reasonable compensation for services rendered and to make payments and distribution in furtherance of the purposes of the Chapter.</w:t>
      </w:r>
    </w:p>
    <w:p w14:paraId="1F6BE886" w14:textId="68B5175C" w:rsidR="00423A81" w:rsidRDefault="007F1C49" w:rsidP="00ED682D">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2 </w:t>
      </w:r>
      <w:r w:rsidR="00DE3E5A" w:rsidRPr="00956E1E">
        <w:rPr>
          <w:rStyle w:val="Strong"/>
          <w:rFonts w:ascii="US Declaration" w:hAnsi="US Declaration" w:cs="Tahoma"/>
          <w:b w:val="0"/>
          <w:sz w:val="24"/>
          <w:szCs w:val="24"/>
        </w:rPr>
        <w:t>Notwithstanding any other provision of these articles, the C</w:t>
      </w:r>
      <w:r w:rsidR="00671A52">
        <w:rPr>
          <w:rStyle w:val="Strong"/>
          <w:rFonts w:ascii="US Declaration" w:hAnsi="US Declaration" w:cs="Tahoma"/>
          <w:b w:val="0"/>
          <w:sz w:val="24"/>
          <w:szCs w:val="24"/>
        </w:rPr>
        <w:t>hapter</w:t>
      </w:r>
      <w:r w:rsidR="00DE3E5A" w:rsidRPr="00956E1E">
        <w:rPr>
          <w:rStyle w:val="Strong"/>
          <w:rFonts w:ascii="US Declaration" w:hAnsi="US Declaration" w:cs="Tahoma"/>
          <w:b w:val="0"/>
          <w:sz w:val="24"/>
          <w:szCs w:val="24"/>
        </w:rPr>
        <w:t xml:space="preserve"> shall not carry on any other activities not permitted to be carried on by a c</w:t>
      </w:r>
      <w:r w:rsidR="00671A52">
        <w:rPr>
          <w:rStyle w:val="Strong"/>
          <w:rFonts w:ascii="US Declaration" w:hAnsi="US Declaration" w:cs="Tahoma"/>
          <w:b w:val="0"/>
          <w:sz w:val="24"/>
          <w:szCs w:val="24"/>
        </w:rPr>
        <w:t>hapter</w:t>
      </w:r>
      <w:r w:rsidR="00DE3E5A" w:rsidRPr="00956E1E">
        <w:rPr>
          <w:rStyle w:val="Strong"/>
          <w:rFonts w:ascii="US Declaration" w:hAnsi="US Declaration" w:cs="Tahoma"/>
          <w:b w:val="0"/>
          <w:sz w:val="24"/>
          <w:szCs w:val="24"/>
        </w:rPr>
        <w:t xml:space="preserve"> exempt from Federal Income Tax under Section 501(c</w:t>
      </w:r>
      <w:proofErr w:type="gramStart"/>
      <w:r w:rsidR="00DE3E5A" w:rsidRPr="00956E1E">
        <w:rPr>
          <w:rStyle w:val="Strong"/>
          <w:rFonts w:ascii="US Declaration" w:hAnsi="US Declaration" w:cs="Tahoma"/>
          <w:b w:val="0"/>
          <w:sz w:val="24"/>
          <w:szCs w:val="24"/>
        </w:rPr>
        <w:t>)</w:t>
      </w:r>
      <w:r w:rsidR="00353841">
        <w:rPr>
          <w:rStyle w:val="Strong"/>
          <w:rFonts w:ascii="US Declaration" w:hAnsi="US Declaration" w:cs="Tahoma"/>
          <w:b w:val="0"/>
          <w:sz w:val="24"/>
          <w:szCs w:val="24"/>
        </w:rPr>
        <w:t>(</w:t>
      </w:r>
      <w:proofErr w:type="gramEnd"/>
      <w:r w:rsidR="00DE3E5A" w:rsidRPr="00956E1E">
        <w:rPr>
          <w:rStyle w:val="Strong"/>
          <w:rFonts w:ascii="US Declaration" w:hAnsi="US Declaration" w:cs="Tahoma"/>
          <w:b w:val="0"/>
          <w:sz w:val="24"/>
          <w:szCs w:val="24"/>
        </w:rPr>
        <w:t>10)</w:t>
      </w:r>
      <w:r w:rsidR="00423A81">
        <w:rPr>
          <w:rStyle w:val="Strong"/>
          <w:rFonts w:ascii="US Declaration" w:hAnsi="US Declaration" w:cs="Tahoma"/>
          <w:b w:val="0"/>
          <w:sz w:val="24"/>
          <w:szCs w:val="24"/>
        </w:rPr>
        <w:t xml:space="preserve"> </w:t>
      </w:r>
      <w:r w:rsidR="00DE3E5A" w:rsidRPr="00956E1E">
        <w:rPr>
          <w:rStyle w:val="Strong"/>
          <w:rFonts w:ascii="US Declaration" w:hAnsi="US Declaration" w:cs="Tahoma"/>
          <w:b w:val="0"/>
          <w:sz w:val="24"/>
          <w:szCs w:val="24"/>
        </w:rPr>
        <w:t>of the Internal Revenue Code of 1954 (or the corresponding provision of any future United States Internal Revenue Law).</w:t>
      </w:r>
    </w:p>
    <w:p w14:paraId="09C43240" w14:textId="278604AA" w:rsidR="00423A81" w:rsidRDefault="007F1C49" w:rsidP="00423A81">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3 </w:t>
      </w:r>
      <w:r w:rsidR="00ED682D" w:rsidRPr="00956E1E">
        <w:rPr>
          <w:rStyle w:val="Strong"/>
          <w:rFonts w:ascii="US Declaration" w:hAnsi="US Declaration" w:cs="Tahoma"/>
          <w:b w:val="0"/>
          <w:sz w:val="24"/>
          <w:szCs w:val="24"/>
        </w:rPr>
        <w:t xml:space="preserve">Upon dissolution of the Chapter, the Board of Directors shall, after paying or making provision for the payment of all of the liabilities of the </w:t>
      </w:r>
      <w:r w:rsidR="00ED682D" w:rsidRPr="00956E1E">
        <w:rPr>
          <w:rStyle w:val="Strong"/>
          <w:rFonts w:ascii="US Declaration" w:hAnsi="US Declaration" w:cs="Tahoma"/>
          <w:b w:val="0"/>
          <w:sz w:val="24"/>
          <w:szCs w:val="24"/>
        </w:rPr>
        <w:lastRenderedPageBreak/>
        <w:t>Chapter, dispose of all of the corporate assets in such manner, or to such organization(s) organized and operated exclusively for charitable, educational, religious or scientific purpose as shall at the time qualify as an exempt organization(s) under Section 501(c)(3) of the Internal Revenue Code of 1954 (or the corresponding provision of any future United States Internal Revenue Law), as the Board of Directors shall determine. Any such assets not so disposed of shall be disposed of by the Superior Court of the County in which the principal office of the Chapter is then located, exclusively for such purposes or to such organization(s) as said court shall determine, which are organized and operated exclusively for such purposes.</w:t>
      </w:r>
    </w:p>
    <w:p w14:paraId="5B6DB371" w14:textId="77777777" w:rsidR="00383817" w:rsidRDefault="00383817" w:rsidP="00423A81">
      <w:pPr>
        <w:pStyle w:val="NormalWeb"/>
        <w:ind w:left="120" w:right="200"/>
        <w:jc w:val="both"/>
        <w:rPr>
          <w:rStyle w:val="Strong"/>
          <w:rFonts w:ascii="US Declaration" w:hAnsi="US Declaration" w:cs="Tahoma"/>
          <w:b w:val="0"/>
          <w:sz w:val="24"/>
          <w:szCs w:val="24"/>
        </w:rPr>
      </w:pPr>
    </w:p>
    <w:p w14:paraId="46C8855C" w14:textId="77777777" w:rsidR="0086632E" w:rsidRDefault="00956E1E" w:rsidP="0086632E">
      <w:pPr>
        <w:pStyle w:val="NormalWeb"/>
        <w:spacing w:before="0" w:beforeAutospacing="0" w:after="0"/>
        <w:ind w:left="115" w:right="202"/>
        <w:jc w:val="center"/>
        <w:rPr>
          <w:rStyle w:val="Strong"/>
          <w:rFonts w:ascii="US Declaration" w:hAnsi="US Declaration" w:cs="Tahoma"/>
          <w:sz w:val="24"/>
          <w:szCs w:val="24"/>
        </w:rPr>
      </w:pPr>
      <w:r>
        <w:rPr>
          <w:rStyle w:val="Strong"/>
          <w:rFonts w:ascii="US Declaration" w:hAnsi="US Declaration" w:cs="Tahoma"/>
          <w:sz w:val="24"/>
          <w:szCs w:val="24"/>
        </w:rPr>
        <w:t>Article</w:t>
      </w:r>
      <w:r w:rsidR="00ED682D" w:rsidRPr="00956E1E">
        <w:rPr>
          <w:rStyle w:val="Strong"/>
          <w:rFonts w:ascii="US Declaration" w:hAnsi="US Declaration" w:cs="Tahoma"/>
          <w:sz w:val="24"/>
          <w:szCs w:val="24"/>
        </w:rPr>
        <w:t xml:space="preserve"> </w:t>
      </w:r>
      <w:r w:rsidR="00EC027A">
        <w:rPr>
          <w:rStyle w:val="Strong"/>
          <w:rFonts w:ascii="US Declaration" w:hAnsi="US Declaration" w:cs="Tahoma"/>
          <w:sz w:val="24"/>
          <w:szCs w:val="24"/>
        </w:rPr>
        <w:t>5</w:t>
      </w:r>
    </w:p>
    <w:p w14:paraId="15B0F889" w14:textId="77777777" w:rsidR="00ED682D" w:rsidRPr="004A7AD1" w:rsidRDefault="00956E1E" w:rsidP="0086632E">
      <w:pPr>
        <w:pStyle w:val="NormalWeb"/>
        <w:spacing w:before="0" w:beforeAutospacing="0" w:after="0"/>
        <w:ind w:left="115" w:right="202"/>
        <w:jc w:val="center"/>
        <w:rPr>
          <w:rStyle w:val="Strong"/>
          <w:rFonts w:ascii="US Declaration" w:hAnsi="US Declaration" w:cs="Tahoma"/>
          <w:sz w:val="36"/>
          <w:szCs w:val="36"/>
        </w:rPr>
      </w:pPr>
      <w:r w:rsidRPr="004A7AD1">
        <w:rPr>
          <w:rStyle w:val="Strong"/>
          <w:rFonts w:ascii="US Declaration" w:hAnsi="US Declaration" w:cs="Tahoma"/>
          <w:sz w:val="36"/>
          <w:szCs w:val="36"/>
        </w:rPr>
        <w:t>Address</w:t>
      </w:r>
    </w:p>
    <w:p w14:paraId="413B58A4" w14:textId="1B2C630C" w:rsidR="00102AF4" w:rsidRDefault="00ED682D" w:rsidP="00423A81">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The address of the main office or headquarters of the Chapter is: P.O. Box 225, Hillsborough, North Carolina 27278</w:t>
      </w:r>
      <w:r w:rsidR="00AF6756" w:rsidRPr="00956E1E">
        <w:rPr>
          <w:rStyle w:val="Strong"/>
          <w:rFonts w:ascii="US Declaration" w:hAnsi="US Declaration" w:cs="Tahoma"/>
          <w:b w:val="0"/>
          <w:sz w:val="24"/>
          <w:szCs w:val="24"/>
        </w:rPr>
        <w:t>. The address may be subject to change for reasons deemed necessary by the Chapter. In such case, once an address has been determined, a majority vote of the executive is required and recorded.</w:t>
      </w:r>
    </w:p>
    <w:p w14:paraId="10E0835A" w14:textId="77777777" w:rsidR="00383817" w:rsidRDefault="00383817" w:rsidP="00423A81">
      <w:pPr>
        <w:pStyle w:val="NormalWeb"/>
        <w:ind w:left="120" w:right="200"/>
        <w:jc w:val="both"/>
        <w:rPr>
          <w:rStyle w:val="Strong"/>
          <w:rFonts w:ascii="US Declaration" w:hAnsi="US Declaration" w:cs="Tahoma"/>
          <w:b w:val="0"/>
          <w:sz w:val="24"/>
          <w:szCs w:val="24"/>
        </w:rPr>
      </w:pPr>
    </w:p>
    <w:p w14:paraId="1CC46040" w14:textId="77777777" w:rsidR="0086632E" w:rsidRDefault="00956E1E" w:rsidP="0086632E">
      <w:pPr>
        <w:pStyle w:val="NormalWeb"/>
        <w:spacing w:before="0" w:beforeAutospacing="0" w:after="0"/>
        <w:ind w:left="115" w:right="202"/>
        <w:jc w:val="center"/>
        <w:rPr>
          <w:rStyle w:val="Strong"/>
          <w:rFonts w:ascii="US Declaration" w:hAnsi="US Declaration" w:cs="Tahoma"/>
          <w:sz w:val="24"/>
          <w:szCs w:val="24"/>
        </w:rPr>
      </w:pPr>
      <w:r>
        <w:rPr>
          <w:rStyle w:val="Strong"/>
          <w:rFonts w:ascii="US Declaration" w:hAnsi="US Declaration" w:cs="Tahoma"/>
          <w:sz w:val="24"/>
          <w:szCs w:val="24"/>
        </w:rPr>
        <w:lastRenderedPageBreak/>
        <w:t>Article</w:t>
      </w:r>
      <w:r w:rsidR="009811E9" w:rsidRPr="00956E1E">
        <w:rPr>
          <w:rStyle w:val="Strong"/>
          <w:rFonts w:ascii="US Declaration" w:hAnsi="US Declaration" w:cs="Tahoma"/>
          <w:sz w:val="24"/>
          <w:szCs w:val="24"/>
        </w:rPr>
        <w:t xml:space="preserve"> </w:t>
      </w:r>
      <w:r w:rsidR="00EC027A">
        <w:rPr>
          <w:rStyle w:val="Strong"/>
          <w:rFonts w:ascii="US Declaration" w:hAnsi="US Declaration" w:cs="Tahoma"/>
          <w:sz w:val="24"/>
          <w:szCs w:val="24"/>
        </w:rPr>
        <w:t>6</w:t>
      </w:r>
    </w:p>
    <w:p w14:paraId="34AD3478" w14:textId="77777777" w:rsidR="00ED682D" w:rsidRPr="004A7AD1" w:rsidRDefault="00956E1E" w:rsidP="0086632E">
      <w:pPr>
        <w:pStyle w:val="NormalWeb"/>
        <w:spacing w:before="0" w:beforeAutospacing="0" w:after="0"/>
        <w:ind w:left="115" w:right="202"/>
        <w:jc w:val="center"/>
        <w:rPr>
          <w:rStyle w:val="Strong"/>
          <w:rFonts w:ascii="US Declaration" w:hAnsi="US Declaration" w:cs="Tahoma"/>
          <w:sz w:val="36"/>
          <w:szCs w:val="36"/>
        </w:rPr>
      </w:pPr>
      <w:r w:rsidRPr="004A7AD1">
        <w:rPr>
          <w:rStyle w:val="Strong"/>
          <w:rFonts w:ascii="US Declaration" w:hAnsi="US Declaration" w:cs="Tahoma"/>
          <w:sz w:val="36"/>
          <w:szCs w:val="36"/>
        </w:rPr>
        <w:t>Membership</w:t>
      </w:r>
    </w:p>
    <w:p w14:paraId="73C2A26D" w14:textId="77777777" w:rsidR="00D478E9" w:rsidRPr="00956E1E" w:rsidRDefault="00D478E9" w:rsidP="00ED682D">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Membership shall </w:t>
      </w:r>
      <w:r w:rsidR="00AF6756" w:rsidRPr="00956E1E">
        <w:rPr>
          <w:rStyle w:val="Strong"/>
          <w:rFonts w:ascii="US Declaration" w:hAnsi="US Declaration" w:cs="Tahoma"/>
          <w:b w:val="0"/>
          <w:sz w:val="24"/>
          <w:szCs w:val="24"/>
        </w:rPr>
        <w:t xml:space="preserve">follow the rules and regulations of the International criteria as stated in the International Constitution and By-Laws. </w:t>
      </w:r>
      <w:r w:rsidR="00671A52">
        <w:rPr>
          <w:rStyle w:val="Strong"/>
          <w:rFonts w:ascii="US Declaration" w:hAnsi="US Declaration" w:cs="Tahoma"/>
          <w:b w:val="0"/>
          <w:sz w:val="24"/>
          <w:szCs w:val="24"/>
        </w:rPr>
        <w:t>There shall be five</w:t>
      </w:r>
      <w:r w:rsidR="00A73602" w:rsidRPr="00956E1E">
        <w:rPr>
          <w:rStyle w:val="Strong"/>
          <w:rFonts w:ascii="US Declaration" w:hAnsi="US Declaration" w:cs="Tahoma"/>
          <w:b w:val="0"/>
          <w:sz w:val="24"/>
          <w:szCs w:val="24"/>
        </w:rPr>
        <w:t xml:space="preserve"> (</w:t>
      </w:r>
      <w:r w:rsidR="00671A52">
        <w:rPr>
          <w:rStyle w:val="Strong"/>
          <w:rFonts w:ascii="US Declaration" w:hAnsi="US Declaration" w:cs="Tahoma"/>
          <w:b w:val="0"/>
          <w:sz w:val="24"/>
          <w:szCs w:val="24"/>
        </w:rPr>
        <w:t>5</w:t>
      </w:r>
      <w:r w:rsidR="00A73602" w:rsidRPr="00956E1E">
        <w:rPr>
          <w:rStyle w:val="Strong"/>
          <w:rFonts w:ascii="US Declaration" w:hAnsi="US Declaration" w:cs="Tahoma"/>
          <w:b w:val="0"/>
          <w:sz w:val="24"/>
          <w:szCs w:val="24"/>
        </w:rPr>
        <w:t>) membership classifications:</w:t>
      </w:r>
    </w:p>
    <w:p w14:paraId="0CDE30B4" w14:textId="28EAEB67" w:rsidR="00A73602" w:rsidRPr="00956E1E" w:rsidRDefault="00A73602" w:rsidP="00C74B5A">
      <w:pPr>
        <w:pStyle w:val="NormalWeb"/>
        <w:numPr>
          <w:ilvl w:val="0"/>
          <w:numId w:val="6"/>
        </w:numPr>
        <w:ind w:left="1440" w:right="200" w:firstLine="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Regular</w:t>
      </w:r>
    </w:p>
    <w:p w14:paraId="42FF1BAB" w14:textId="77777777" w:rsidR="00A73602" w:rsidRPr="00956E1E" w:rsidRDefault="00A73602" w:rsidP="00A73602">
      <w:pPr>
        <w:pStyle w:val="NormalWeb"/>
        <w:numPr>
          <w:ilvl w:val="0"/>
          <w:numId w:val="6"/>
        </w:numPr>
        <w:ind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 Associate</w:t>
      </w:r>
    </w:p>
    <w:p w14:paraId="4FD54464" w14:textId="77777777" w:rsidR="00A73602" w:rsidRDefault="00A73602" w:rsidP="00A73602">
      <w:pPr>
        <w:pStyle w:val="NormalWeb"/>
        <w:numPr>
          <w:ilvl w:val="0"/>
          <w:numId w:val="6"/>
        </w:numPr>
        <w:ind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 Honorary</w:t>
      </w:r>
    </w:p>
    <w:p w14:paraId="43AD7EEE" w14:textId="77777777" w:rsidR="00423A81" w:rsidRDefault="00423A81" w:rsidP="00A73602">
      <w:pPr>
        <w:pStyle w:val="NormalWeb"/>
        <w:numPr>
          <w:ilvl w:val="0"/>
          <w:numId w:val="6"/>
        </w:numPr>
        <w:ind w:right="200"/>
        <w:jc w:val="both"/>
        <w:rPr>
          <w:rStyle w:val="Strong"/>
          <w:rFonts w:ascii="US Declaration" w:hAnsi="US Declaration" w:cs="Tahoma"/>
          <w:b w:val="0"/>
          <w:sz w:val="24"/>
          <w:szCs w:val="24"/>
        </w:rPr>
      </w:pPr>
      <w:r>
        <w:rPr>
          <w:rStyle w:val="Strong"/>
          <w:rFonts w:ascii="US Declaration" w:hAnsi="US Declaration" w:cs="Tahoma"/>
          <w:b w:val="0"/>
          <w:sz w:val="24"/>
          <w:szCs w:val="24"/>
        </w:rPr>
        <w:t>Special Honorary</w:t>
      </w:r>
    </w:p>
    <w:p w14:paraId="71EB38B0" w14:textId="77777777" w:rsidR="00423A81" w:rsidRPr="00956E1E" w:rsidRDefault="00423A81" w:rsidP="00A73602">
      <w:pPr>
        <w:pStyle w:val="NormalWeb"/>
        <w:numPr>
          <w:ilvl w:val="0"/>
          <w:numId w:val="6"/>
        </w:numPr>
        <w:ind w:right="200"/>
        <w:jc w:val="both"/>
        <w:rPr>
          <w:rStyle w:val="Strong"/>
          <w:rFonts w:ascii="US Declaration" w:hAnsi="US Declaration" w:cs="Tahoma"/>
          <w:b w:val="0"/>
          <w:sz w:val="24"/>
          <w:szCs w:val="24"/>
        </w:rPr>
      </w:pPr>
      <w:r>
        <w:rPr>
          <w:rStyle w:val="Strong"/>
          <w:rFonts w:ascii="US Declaration" w:hAnsi="US Declaration" w:cs="Tahoma"/>
          <w:b w:val="0"/>
          <w:sz w:val="24"/>
          <w:szCs w:val="24"/>
        </w:rPr>
        <w:t>Member-At-Large</w:t>
      </w:r>
    </w:p>
    <w:p w14:paraId="67EABC09" w14:textId="28910FA5" w:rsidR="00423A81" w:rsidRDefault="00A73602" w:rsidP="005D5828">
      <w:pPr>
        <w:pStyle w:val="NormalWeb"/>
        <w:ind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The rights, titles, and interest of any member in and to the Corporation shall cease upon termination of his membership. No member shall be entitled to share in the distribution of the corporate assets upon the dissolution of the Corporation.</w:t>
      </w:r>
    </w:p>
    <w:p w14:paraId="6011EC08" w14:textId="293FC51F" w:rsidR="00383817" w:rsidRDefault="00383817" w:rsidP="005D5828">
      <w:pPr>
        <w:pStyle w:val="NormalWeb"/>
        <w:ind w:right="200"/>
        <w:jc w:val="both"/>
        <w:rPr>
          <w:rStyle w:val="Strong"/>
          <w:rFonts w:ascii="US Declaration" w:hAnsi="US Declaration" w:cs="Tahoma"/>
          <w:b w:val="0"/>
          <w:sz w:val="24"/>
          <w:szCs w:val="24"/>
        </w:rPr>
      </w:pPr>
    </w:p>
    <w:p w14:paraId="0E79F940" w14:textId="29155275" w:rsidR="00383817" w:rsidRDefault="00383817" w:rsidP="005D5828">
      <w:pPr>
        <w:pStyle w:val="NormalWeb"/>
        <w:ind w:right="200"/>
        <w:jc w:val="both"/>
        <w:rPr>
          <w:rStyle w:val="Strong"/>
          <w:rFonts w:ascii="US Declaration" w:hAnsi="US Declaration" w:cs="Tahoma"/>
          <w:b w:val="0"/>
          <w:sz w:val="24"/>
          <w:szCs w:val="24"/>
        </w:rPr>
      </w:pPr>
    </w:p>
    <w:p w14:paraId="32091E7B" w14:textId="16545440" w:rsidR="00383817" w:rsidRDefault="00383817" w:rsidP="005D5828">
      <w:pPr>
        <w:pStyle w:val="NormalWeb"/>
        <w:ind w:right="200"/>
        <w:jc w:val="both"/>
        <w:rPr>
          <w:rStyle w:val="Strong"/>
          <w:rFonts w:ascii="US Declaration" w:hAnsi="US Declaration" w:cs="Tahoma"/>
          <w:b w:val="0"/>
          <w:sz w:val="24"/>
          <w:szCs w:val="24"/>
        </w:rPr>
      </w:pPr>
    </w:p>
    <w:p w14:paraId="3C30CC7A" w14:textId="77777777" w:rsidR="00383817" w:rsidRDefault="00383817" w:rsidP="005D5828">
      <w:pPr>
        <w:pStyle w:val="NormalWeb"/>
        <w:ind w:right="200"/>
        <w:jc w:val="both"/>
        <w:rPr>
          <w:rStyle w:val="Strong"/>
          <w:rFonts w:ascii="US Declaration" w:hAnsi="US Declaration" w:cs="Tahoma"/>
          <w:b w:val="0"/>
          <w:sz w:val="24"/>
          <w:szCs w:val="24"/>
        </w:rPr>
      </w:pPr>
    </w:p>
    <w:p w14:paraId="333C881A" w14:textId="77777777" w:rsidR="0086632E" w:rsidRPr="00DF74D7" w:rsidRDefault="00956E1E" w:rsidP="0086632E">
      <w:pPr>
        <w:pStyle w:val="NormalWeb"/>
        <w:spacing w:before="0" w:beforeAutospacing="0" w:after="0"/>
        <w:ind w:left="115" w:right="202"/>
        <w:jc w:val="center"/>
        <w:rPr>
          <w:rStyle w:val="Strong"/>
          <w:rFonts w:ascii="US Declaration" w:hAnsi="US Declaration" w:cs="Calibri"/>
          <w:sz w:val="24"/>
          <w:szCs w:val="24"/>
        </w:rPr>
      </w:pPr>
      <w:r w:rsidRPr="00DF74D7">
        <w:rPr>
          <w:rStyle w:val="Strong"/>
          <w:rFonts w:ascii="US Declaration" w:hAnsi="US Declaration" w:cs="Calibri"/>
          <w:sz w:val="24"/>
          <w:szCs w:val="24"/>
        </w:rPr>
        <w:lastRenderedPageBreak/>
        <w:t>Article</w:t>
      </w:r>
      <w:r w:rsidR="00CA45D0" w:rsidRPr="00DF74D7">
        <w:rPr>
          <w:rStyle w:val="Strong"/>
          <w:rFonts w:ascii="US Declaration" w:hAnsi="US Declaration" w:cs="Calibri"/>
          <w:sz w:val="24"/>
          <w:szCs w:val="24"/>
        </w:rPr>
        <w:t xml:space="preserve"> </w:t>
      </w:r>
      <w:r w:rsidR="00EC027A" w:rsidRPr="00DF74D7">
        <w:rPr>
          <w:rStyle w:val="Strong"/>
          <w:rFonts w:ascii="US Declaration" w:hAnsi="US Declaration" w:cs="Calibri"/>
          <w:sz w:val="24"/>
          <w:szCs w:val="24"/>
        </w:rPr>
        <w:t>7</w:t>
      </w:r>
    </w:p>
    <w:p w14:paraId="343E1753" w14:textId="77777777" w:rsidR="00A73602" w:rsidRPr="004A7AD1" w:rsidRDefault="0086632E" w:rsidP="0086632E">
      <w:pPr>
        <w:pStyle w:val="NormalWeb"/>
        <w:spacing w:before="0" w:beforeAutospacing="0" w:after="0"/>
        <w:ind w:left="115" w:right="202"/>
        <w:jc w:val="center"/>
        <w:rPr>
          <w:rStyle w:val="Strong"/>
          <w:rFonts w:ascii="US Declaration" w:hAnsi="US Declaration" w:cs="Tahoma"/>
          <w:sz w:val="36"/>
          <w:szCs w:val="36"/>
        </w:rPr>
      </w:pPr>
      <w:r w:rsidRPr="00DF74D7">
        <w:rPr>
          <w:rStyle w:val="Strong"/>
          <w:rFonts w:ascii="US Declaration" w:hAnsi="US Declaration" w:cs="Calibri Light"/>
          <w:sz w:val="36"/>
          <w:szCs w:val="36"/>
        </w:rPr>
        <w:t>Membership</w:t>
      </w:r>
      <w:r w:rsidR="00956E1E" w:rsidRPr="00DF74D7">
        <w:rPr>
          <w:rStyle w:val="Strong"/>
          <w:rFonts w:ascii="US Declaration" w:hAnsi="US Declaration" w:cs="Calibri Light"/>
          <w:sz w:val="36"/>
          <w:szCs w:val="36"/>
        </w:rPr>
        <w:t xml:space="preserve"> Eligibility</w:t>
      </w:r>
      <w:r w:rsidRPr="00DF74D7">
        <w:rPr>
          <w:rStyle w:val="Strong"/>
          <w:rFonts w:ascii="US Declaration" w:hAnsi="US Declaration" w:cs="Calibri Light"/>
          <w:sz w:val="36"/>
          <w:szCs w:val="36"/>
        </w:rPr>
        <w:t xml:space="preserve"> and</w:t>
      </w:r>
      <w:r w:rsidR="00956E1E" w:rsidRPr="00DF74D7">
        <w:rPr>
          <w:rStyle w:val="Strong"/>
          <w:rFonts w:ascii="US Declaration" w:hAnsi="US Declaration" w:cs="Calibri Light"/>
          <w:sz w:val="36"/>
          <w:szCs w:val="36"/>
        </w:rPr>
        <w:t xml:space="preserve"> Classification</w:t>
      </w:r>
      <w:r w:rsidR="004B0D0D" w:rsidRPr="00DF74D7">
        <w:rPr>
          <w:rStyle w:val="Strong"/>
          <w:rFonts w:ascii="US Declaration" w:hAnsi="US Declaration" w:cs="Calibri Light"/>
          <w:sz w:val="36"/>
          <w:szCs w:val="36"/>
        </w:rPr>
        <w:t>s</w:t>
      </w:r>
    </w:p>
    <w:p w14:paraId="4D11A8BD" w14:textId="77777777" w:rsidR="00A73602" w:rsidRPr="00956E1E" w:rsidRDefault="00A73602" w:rsidP="00A73602">
      <w:pPr>
        <w:pStyle w:val="NormalWeb"/>
        <w:ind w:left="120" w:right="200"/>
        <w:rPr>
          <w:rStyle w:val="Strong"/>
          <w:rFonts w:ascii="US Declaration" w:hAnsi="US Declaration" w:cs="Tahoma"/>
          <w:b w:val="0"/>
          <w:sz w:val="24"/>
          <w:szCs w:val="24"/>
        </w:rPr>
      </w:pPr>
      <w:r w:rsidRPr="00956E1E">
        <w:rPr>
          <w:rStyle w:val="Strong"/>
          <w:rFonts w:ascii="US Declaration" w:hAnsi="US Declaration" w:cs="Tahoma"/>
          <w:b w:val="0"/>
          <w:sz w:val="24"/>
          <w:szCs w:val="24"/>
        </w:rPr>
        <w:t>The following membership classifications and eligibility are established in accordance to the International Constitution and By-Laws:</w:t>
      </w:r>
    </w:p>
    <w:p w14:paraId="39832F7B" w14:textId="77777777" w:rsidR="00EF565C" w:rsidRPr="00956E1E" w:rsidRDefault="00956E1E" w:rsidP="00EF565C">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00A73602" w:rsidRPr="00956E1E">
        <w:rPr>
          <w:rStyle w:val="Strong"/>
          <w:rFonts w:ascii="US Declaration" w:hAnsi="US Declaration" w:cs="Tahoma"/>
          <w:sz w:val="24"/>
          <w:szCs w:val="24"/>
        </w:rPr>
        <w:t xml:space="preserve"> </w:t>
      </w:r>
      <w:r w:rsidR="00CA45D0">
        <w:rPr>
          <w:rStyle w:val="Strong"/>
          <w:rFonts w:ascii="US Declaration" w:hAnsi="US Declaration" w:cs="Tahoma"/>
          <w:sz w:val="24"/>
          <w:szCs w:val="24"/>
        </w:rPr>
        <w:t>1</w:t>
      </w:r>
      <w:r w:rsidR="00A73602" w:rsidRPr="00956E1E">
        <w:rPr>
          <w:rStyle w:val="Strong"/>
          <w:rFonts w:ascii="US Declaration" w:hAnsi="US Declaration" w:cs="Tahoma"/>
          <w:sz w:val="24"/>
          <w:szCs w:val="24"/>
        </w:rPr>
        <w:t xml:space="preserve">: </w:t>
      </w:r>
      <w:r w:rsidR="008D1149" w:rsidRPr="00956E1E">
        <w:rPr>
          <w:rStyle w:val="Strong"/>
          <w:rFonts w:ascii="US Declaration" w:hAnsi="US Declaration" w:cs="Tahoma"/>
          <w:sz w:val="24"/>
          <w:szCs w:val="24"/>
        </w:rPr>
        <w:t>Regular</w:t>
      </w:r>
      <w:r w:rsidR="008D1149"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 xml:space="preserve">- Except as otherwise provided in this Section, all Regular members must be persons who are full time (32 hours per week minimum) employees of a governmental law enforcement agency or department. Such employment must be the primary source of employment of all Regular members. All Regular members must have arrest authority. </w:t>
      </w:r>
    </w:p>
    <w:p w14:paraId="78C14CD5" w14:textId="5F09C09B" w:rsidR="00EF565C" w:rsidRPr="00956E1E" w:rsidRDefault="007F1C49" w:rsidP="00EF565C">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2 </w:t>
      </w:r>
      <w:r w:rsidR="00A73602" w:rsidRPr="00956E1E">
        <w:rPr>
          <w:rStyle w:val="Strong"/>
          <w:rFonts w:ascii="US Declaration" w:hAnsi="US Declaration" w:cs="Tahoma"/>
          <w:b w:val="0"/>
          <w:sz w:val="24"/>
          <w:szCs w:val="24"/>
        </w:rPr>
        <w:t>Persons receiving disability income or job reclassification due to injuries received while engaged in law enforcement employment or who are receiving retirement income for full-time employment, as herein defined by a governmental law enforcement agency or department are eligible for Regular membership although they are not presently employed by such a law enforcement agency or department.</w:t>
      </w:r>
      <w:r w:rsidR="00EF565C" w:rsidRPr="00956E1E">
        <w:rPr>
          <w:rStyle w:val="Strong"/>
          <w:rFonts w:ascii="US Declaration" w:hAnsi="US Declaration" w:cs="Tahoma"/>
          <w:b w:val="0"/>
          <w:sz w:val="24"/>
          <w:szCs w:val="24"/>
        </w:rPr>
        <w:t xml:space="preserve"> </w:t>
      </w:r>
    </w:p>
    <w:p w14:paraId="2AAD8EB3" w14:textId="40AD8345" w:rsidR="00EF565C" w:rsidRPr="00956E1E" w:rsidRDefault="007F1C49" w:rsidP="00EF565C">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3 </w:t>
      </w:r>
      <w:r w:rsidR="00A73602" w:rsidRPr="00956E1E">
        <w:rPr>
          <w:rStyle w:val="Strong"/>
          <w:rFonts w:ascii="US Declaration" w:hAnsi="US Declaration" w:cs="Tahoma"/>
          <w:b w:val="0"/>
          <w:sz w:val="24"/>
          <w:szCs w:val="24"/>
        </w:rPr>
        <w:t>Persons who have served twenty (20) years or</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more and have been a Blue Knight for one (1)</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year or more, who have taken a retirement option</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and have taken a separation from law enforcement</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employment, under honorable circumstances, and</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will at some time receive retirement income for fulltime</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employment, as herein defined, by a government</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 xml:space="preserve">law </w:t>
      </w:r>
      <w:r w:rsidR="00A73602" w:rsidRPr="00956E1E">
        <w:rPr>
          <w:rStyle w:val="Strong"/>
          <w:rFonts w:ascii="US Declaration" w:hAnsi="US Declaration" w:cs="Tahoma"/>
          <w:b w:val="0"/>
          <w:sz w:val="24"/>
          <w:szCs w:val="24"/>
        </w:rPr>
        <w:lastRenderedPageBreak/>
        <w:t>enforcement agency or department are eligible</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for Regular membership although they are not</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presently employed by such a law enforcement</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agency or department. The person must provide</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letters of proof of honorary separation from all</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departments.</w:t>
      </w:r>
      <w:r w:rsidR="00EF565C" w:rsidRPr="00956E1E">
        <w:rPr>
          <w:rStyle w:val="Strong"/>
          <w:rFonts w:ascii="US Declaration" w:hAnsi="US Declaration" w:cs="Tahoma"/>
          <w:b w:val="0"/>
          <w:sz w:val="24"/>
          <w:szCs w:val="24"/>
        </w:rPr>
        <w:t xml:space="preserve"> </w:t>
      </w:r>
    </w:p>
    <w:p w14:paraId="5F4844AA" w14:textId="1C655C0B" w:rsidR="00EF565C" w:rsidRPr="00956E1E" w:rsidRDefault="007F1C49" w:rsidP="00EF565C">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4 </w:t>
      </w:r>
      <w:r w:rsidR="00A73602" w:rsidRPr="00956E1E">
        <w:rPr>
          <w:rStyle w:val="Strong"/>
          <w:rFonts w:ascii="US Declaration" w:hAnsi="US Declaration" w:cs="Tahoma"/>
          <w:b w:val="0"/>
          <w:sz w:val="24"/>
          <w:szCs w:val="24"/>
        </w:rPr>
        <w:t>Persons who are presently Regular members for one</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(1) year or more and have served fifteen (15) years or</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more with a law enforcement agency or department</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who have for any honorable circumstance, taken</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a separation from an agency or department are</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eligible for Associate membership although they may</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not be employed by a law enforcement agency or</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department. The person must provide letters of proof</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of honorable separation from all departments.</w:t>
      </w:r>
      <w:r w:rsidR="00EF565C" w:rsidRPr="00956E1E">
        <w:rPr>
          <w:rStyle w:val="Strong"/>
          <w:rFonts w:ascii="US Declaration" w:hAnsi="US Declaration" w:cs="Tahoma"/>
          <w:b w:val="0"/>
          <w:sz w:val="24"/>
          <w:szCs w:val="24"/>
        </w:rPr>
        <w:t xml:space="preserve"> </w:t>
      </w:r>
    </w:p>
    <w:p w14:paraId="727F0D37" w14:textId="71BE1DE1" w:rsidR="00EF565C" w:rsidRPr="00956E1E" w:rsidRDefault="007F1C49" w:rsidP="00EF565C">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5 </w:t>
      </w:r>
      <w:r w:rsidR="00A73602" w:rsidRPr="00956E1E">
        <w:rPr>
          <w:rStyle w:val="Strong"/>
          <w:rFonts w:ascii="US Declaration" w:hAnsi="US Declaration" w:cs="Tahoma"/>
          <w:b w:val="0"/>
          <w:sz w:val="24"/>
          <w:szCs w:val="24"/>
        </w:rPr>
        <w:t>Persons who are presently Regular members for five</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(5) years or more and have served ten (10) years or</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more with a law enforcement agency, who have for</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any honorable circumstance taken a separation from</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their agency, are eligible for Associate membership,</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even though they are no longer employed by a law</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enforcement agency. The person must provide proof</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of honorable separation.</w:t>
      </w:r>
      <w:r w:rsidR="00EF565C" w:rsidRPr="00956E1E">
        <w:rPr>
          <w:rStyle w:val="Strong"/>
          <w:rFonts w:ascii="US Declaration" w:hAnsi="US Declaration" w:cs="Tahoma"/>
          <w:b w:val="0"/>
          <w:sz w:val="24"/>
          <w:szCs w:val="24"/>
        </w:rPr>
        <w:t xml:space="preserve"> </w:t>
      </w:r>
    </w:p>
    <w:p w14:paraId="0F2AE08F" w14:textId="051F7377" w:rsidR="00A73602" w:rsidRPr="00956E1E" w:rsidRDefault="007F1C49" w:rsidP="00EF565C">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6 </w:t>
      </w:r>
      <w:r w:rsidR="00A73602" w:rsidRPr="00956E1E">
        <w:rPr>
          <w:rStyle w:val="Strong"/>
          <w:rFonts w:ascii="US Declaration" w:hAnsi="US Declaration" w:cs="Tahoma"/>
          <w:b w:val="0"/>
          <w:sz w:val="24"/>
          <w:szCs w:val="24"/>
        </w:rPr>
        <w:t>Each Regular member must be properly licensed to</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drive a motorcycle by the State or Province in which</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he resides and must own a motorcycle, excepting,</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however, that persons who otherwise qualify as</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Regular members, but do not own motorcycles,</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 xml:space="preserve">may become members if they have plans to </w:t>
      </w:r>
      <w:r w:rsidR="00A73602" w:rsidRPr="00956E1E">
        <w:rPr>
          <w:rStyle w:val="Strong"/>
          <w:rFonts w:ascii="US Declaration" w:hAnsi="US Declaration" w:cs="Tahoma"/>
          <w:b w:val="0"/>
          <w:sz w:val="24"/>
          <w:szCs w:val="24"/>
        </w:rPr>
        <w:lastRenderedPageBreak/>
        <w:t>own</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a</w:t>
      </w:r>
      <w:r w:rsidR="00EF565C" w:rsidRPr="00956E1E">
        <w:rPr>
          <w:rStyle w:val="Strong"/>
          <w:rFonts w:ascii="US Declaration" w:hAnsi="US Declaration" w:cs="Tahoma"/>
          <w:b w:val="0"/>
          <w:sz w:val="24"/>
          <w:szCs w:val="24"/>
        </w:rPr>
        <w:t xml:space="preserve"> m</w:t>
      </w:r>
      <w:r w:rsidR="00A73602" w:rsidRPr="00956E1E">
        <w:rPr>
          <w:rStyle w:val="Strong"/>
          <w:rFonts w:ascii="US Declaration" w:hAnsi="US Declaration" w:cs="Tahoma"/>
          <w:b w:val="0"/>
          <w:sz w:val="24"/>
          <w:szCs w:val="24"/>
        </w:rPr>
        <w:t>otorcycle and do in fact acquire ownership</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rights in a motorcycle within six (6) months of their</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acceptance as members.</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Any Regular member who because of an injury or</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medical or physical condition is unable to continue</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riding a motorcycle, may retain his/her membership</w:t>
      </w:r>
      <w:r w:rsidR="00EF565C" w:rsidRPr="00956E1E">
        <w:rPr>
          <w:rStyle w:val="Strong"/>
          <w:rFonts w:ascii="US Declaration" w:hAnsi="US Declaration" w:cs="Tahoma"/>
          <w:b w:val="0"/>
          <w:sz w:val="24"/>
          <w:szCs w:val="24"/>
        </w:rPr>
        <w:t xml:space="preserve"> </w:t>
      </w:r>
      <w:r w:rsidR="00A73602" w:rsidRPr="00956E1E">
        <w:rPr>
          <w:rStyle w:val="Strong"/>
          <w:rFonts w:ascii="US Declaration" w:hAnsi="US Declaration" w:cs="Tahoma"/>
          <w:b w:val="0"/>
          <w:sz w:val="24"/>
          <w:szCs w:val="24"/>
        </w:rPr>
        <w:t>as a Regular member.</w:t>
      </w:r>
    </w:p>
    <w:p w14:paraId="7AF57EE0" w14:textId="77777777" w:rsidR="00EF565C" w:rsidRPr="00956E1E" w:rsidRDefault="00CA45D0" w:rsidP="00EF565C">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 2</w:t>
      </w:r>
      <w:r w:rsidR="00EF565C" w:rsidRPr="00956E1E">
        <w:rPr>
          <w:rStyle w:val="Strong"/>
          <w:rFonts w:ascii="US Declaration" w:hAnsi="US Declaration" w:cs="Tahoma"/>
          <w:sz w:val="24"/>
          <w:szCs w:val="24"/>
        </w:rPr>
        <w:t xml:space="preserve">: </w:t>
      </w:r>
      <w:r w:rsidR="008D1149" w:rsidRPr="00956E1E">
        <w:rPr>
          <w:rStyle w:val="Strong"/>
          <w:rFonts w:ascii="US Declaration" w:hAnsi="US Declaration" w:cs="Tahoma"/>
          <w:sz w:val="24"/>
          <w:szCs w:val="24"/>
        </w:rPr>
        <w:t>Associate</w:t>
      </w:r>
      <w:r w:rsidR="008D1149" w:rsidRPr="00956E1E">
        <w:rPr>
          <w:rStyle w:val="Strong"/>
          <w:rFonts w:ascii="US Declaration" w:hAnsi="US Declaration" w:cs="Tahoma"/>
          <w:b w:val="0"/>
          <w:sz w:val="24"/>
          <w:szCs w:val="24"/>
        </w:rPr>
        <w:t xml:space="preserve"> </w:t>
      </w:r>
      <w:r w:rsidR="00EF565C" w:rsidRPr="00956E1E">
        <w:rPr>
          <w:rStyle w:val="Strong"/>
          <w:rFonts w:ascii="US Declaration" w:hAnsi="US Declaration" w:cs="Tahoma"/>
          <w:b w:val="0"/>
          <w:sz w:val="24"/>
          <w:szCs w:val="24"/>
        </w:rPr>
        <w:t xml:space="preserve">- Except as otherwise provided in this Sections, all Associate members must be persons who are employed on a part time basis (less than 32 hours per week, minimum 96 hours per year) by a governmental law enforcement agency or department and receiving monetary compensation for such employment. All Associate members must have arrest authority. Any Associate member on May 24, 1983 shall have the right to continue as an Associate member if he meets all other requirements. </w:t>
      </w:r>
    </w:p>
    <w:p w14:paraId="371148AB" w14:textId="430AFC7C" w:rsidR="00EF565C" w:rsidRPr="00956E1E" w:rsidRDefault="007F1C49" w:rsidP="00EF565C">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2 </w:t>
      </w:r>
      <w:r w:rsidR="00EF565C" w:rsidRPr="00956E1E">
        <w:rPr>
          <w:rStyle w:val="Strong"/>
          <w:rFonts w:ascii="US Declaration" w:hAnsi="US Declaration" w:cs="Tahoma"/>
          <w:b w:val="0"/>
          <w:sz w:val="24"/>
          <w:szCs w:val="24"/>
        </w:rPr>
        <w:t xml:space="preserve">Persons who have been employed on a part time basis (less than 32 hours per week, minimum 96 hours per year) by a governmental law enforcement agency or department for fifteen (15) years or more and have been a Blue Knight for five (5) years or more, who have taken an honorable separation from his/her law enforcement agency or department (reasons - health, retirement, age, or injury) are eligible for Associate membership although they may not be employed by any law enforcement </w:t>
      </w:r>
      <w:r w:rsidR="00EF565C" w:rsidRPr="00956E1E">
        <w:rPr>
          <w:rStyle w:val="Strong"/>
          <w:rFonts w:ascii="US Declaration" w:hAnsi="US Declaration" w:cs="Tahoma"/>
          <w:b w:val="0"/>
          <w:sz w:val="24"/>
          <w:szCs w:val="24"/>
        </w:rPr>
        <w:lastRenderedPageBreak/>
        <w:t xml:space="preserve">agency or department, and are not receiving retirement compensation. They must provide letters of proof of honorable separation. </w:t>
      </w:r>
    </w:p>
    <w:p w14:paraId="2D1D942D" w14:textId="629603F9" w:rsidR="00EF565C" w:rsidRPr="00956E1E" w:rsidRDefault="007F1C49" w:rsidP="00EF565C">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3 </w:t>
      </w:r>
      <w:r w:rsidR="00EF565C" w:rsidRPr="00956E1E">
        <w:rPr>
          <w:rStyle w:val="Strong"/>
          <w:rFonts w:ascii="US Declaration" w:hAnsi="US Declaration" w:cs="Tahoma"/>
          <w:b w:val="0"/>
          <w:sz w:val="24"/>
          <w:szCs w:val="24"/>
        </w:rPr>
        <w:t xml:space="preserve">A person may also qualify for Associate membership </w:t>
      </w:r>
      <w:r w:rsidRPr="00956E1E">
        <w:rPr>
          <w:rStyle w:val="Strong"/>
          <w:rFonts w:ascii="US Declaration" w:hAnsi="US Declaration" w:cs="Tahoma"/>
          <w:b w:val="0"/>
          <w:sz w:val="24"/>
          <w:szCs w:val="24"/>
        </w:rPr>
        <w:t>as per Article IV, Section A</w:t>
      </w:r>
      <w:r w:rsidR="00EF565C" w:rsidRPr="00956E1E">
        <w:rPr>
          <w:rStyle w:val="Strong"/>
          <w:rFonts w:ascii="US Declaration" w:hAnsi="US Declaration" w:cs="Tahoma"/>
          <w:b w:val="0"/>
          <w:sz w:val="24"/>
          <w:szCs w:val="24"/>
        </w:rPr>
        <w:t xml:space="preserve">, Paragraphs 4 and 5 of this Constitution. </w:t>
      </w:r>
    </w:p>
    <w:p w14:paraId="62CA43D5" w14:textId="46A51A7C" w:rsidR="00EF565C" w:rsidRPr="00956E1E" w:rsidRDefault="007F1C49" w:rsidP="00EF565C">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4 </w:t>
      </w:r>
      <w:r w:rsidR="00EF565C" w:rsidRPr="00956E1E">
        <w:rPr>
          <w:rStyle w:val="Strong"/>
          <w:rFonts w:ascii="US Declaration" w:hAnsi="US Declaration" w:cs="Tahoma"/>
          <w:b w:val="0"/>
          <w:sz w:val="24"/>
          <w:szCs w:val="24"/>
        </w:rPr>
        <w:t>Each Associate member must be properly licensed to drive a motorcycle by the State or Province in which he resides and must own a motorcycle, excepting however, that persons who otherwise qualify as Associate members, but do not own (a) motorcycle, may become members if they have plans to own a motorcycle and they do in fact acquire ownership rights in a motorcycle within six (6) months of their</w:t>
      </w:r>
      <w:r w:rsidRPr="00956E1E">
        <w:rPr>
          <w:rStyle w:val="Strong"/>
          <w:rFonts w:ascii="US Declaration" w:hAnsi="US Declaration" w:cs="Tahoma"/>
          <w:b w:val="0"/>
          <w:sz w:val="24"/>
          <w:szCs w:val="24"/>
        </w:rPr>
        <w:t xml:space="preserve"> </w:t>
      </w:r>
      <w:r w:rsidR="00EF565C" w:rsidRPr="00956E1E">
        <w:rPr>
          <w:rStyle w:val="Strong"/>
          <w:rFonts w:ascii="US Declaration" w:hAnsi="US Declaration" w:cs="Tahoma"/>
          <w:b w:val="0"/>
          <w:sz w:val="24"/>
          <w:szCs w:val="24"/>
        </w:rPr>
        <w:t xml:space="preserve">acceptance as a member. </w:t>
      </w:r>
    </w:p>
    <w:p w14:paraId="04993925" w14:textId="271A4FE2" w:rsidR="00EF565C" w:rsidRPr="00956E1E" w:rsidRDefault="007F1C49" w:rsidP="00EF565C">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5 </w:t>
      </w:r>
      <w:r w:rsidR="00EF565C" w:rsidRPr="00956E1E">
        <w:rPr>
          <w:rStyle w:val="Strong"/>
          <w:rFonts w:ascii="US Declaration" w:hAnsi="US Declaration" w:cs="Tahoma"/>
          <w:b w:val="0"/>
          <w:sz w:val="24"/>
          <w:szCs w:val="24"/>
        </w:rPr>
        <w:t>Any Associate member, who because of an injury or medical or physical condition is unable to continue riding a motorcycle, may retain his/her membership as an Associate member.</w:t>
      </w:r>
    </w:p>
    <w:p w14:paraId="0531F01A" w14:textId="77777777" w:rsidR="007F1C49" w:rsidRPr="00956E1E" w:rsidRDefault="00956E1E" w:rsidP="007F1C49">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007F1C49" w:rsidRPr="00956E1E">
        <w:rPr>
          <w:rStyle w:val="Strong"/>
          <w:rFonts w:ascii="US Declaration" w:hAnsi="US Declaration" w:cs="Tahoma"/>
          <w:sz w:val="24"/>
          <w:szCs w:val="24"/>
        </w:rPr>
        <w:t xml:space="preserve"> </w:t>
      </w:r>
      <w:r w:rsidR="00CA45D0">
        <w:rPr>
          <w:rStyle w:val="Strong"/>
          <w:rFonts w:ascii="US Declaration" w:hAnsi="US Declaration" w:cs="Tahoma"/>
          <w:sz w:val="24"/>
          <w:szCs w:val="24"/>
        </w:rPr>
        <w:t>3</w:t>
      </w:r>
      <w:r w:rsidR="007F1C49" w:rsidRPr="00956E1E">
        <w:rPr>
          <w:rStyle w:val="Strong"/>
          <w:rFonts w:ascii="US Declaration" w:hAnsi="US Declaration" w:cs="Tahoma"/>
          <w:sz w:val="24"/>
          <w:szCs w:val="24"/>
        </w:rPr>
        <w:t xml:space="preserve">: </w:t>
      </w:r>
      <w:r w:rsidR="008D1149" w:rsidRPr="00956E1E">
        <w:rPr>
          <w:rStyle w:val="Strong"/>
          <w:rFonts w:ascii="US Declaration" w:hAnsi="US Declaration" w:cs="Tahoma"/>
          <w:sz w:val="24"/>
          <w:szCs w:val="24"/>
        </w:rPr>
        <w:t>Honorary</w:t>
      </w:r>
      <w:r w:rsidR="008D1149" w:rsidRPr="00956E1E">
        <w:rPr>
          <w:rStyle w:val="Strong"/>
          <w:rFonts w:ascii="US Declaration" w:hAnsi="US Declaration" w:cs="Tahoma"/>
          <w:b w:val="0"/>
          <w:sz w:val="24"/>
          <w:szCs w:val="24"/>
        </w:rPr>
        <w:t xml:space="preserve"> </w:t>
      </w:r>
      <w:r w:rsidR="007F1C49" w:rsidRPr="00956E1E">
        <w:rPr>
          <w:rStyle w:val="Strong"/>
          <w:rFonts w:ascii="US Declaration" w:hAnsi="US Declaration" w:cs="Tahoma"/>
          <w:b w:val="0"/>
          <w:sz w:val="24"/>
          <w:szCs w:val="24"/>
        </w:rPr>
        <w:t>- Honorary members must be persons who have substantially contributed to the promotion of the Chapter and to the purposes for which the Chapter is organized. Honorary membership in any given chapter may not exceed more than ten percent (10%) of the previous year’s membership of Regular, Associate and Life members.</w:t>
      </w:r>
    </w:p>
    <w:p w14:paraId="67D4B6A3" w14:textId="77777777" w:rsidR="00F263F2" w:rsidRDefault="00956E1E" w:rsidP="00345E56">
      <w:pPr>
        <w:pStyle w:val="NormalWeb"/>
        <w:ind w:right="200"/>
        <w:jc w:val="both"/>
        <w:rPr>
          <w:rStyle w:val="Strong"/>
          <w:rFonts w:ascii="US Declaration" w:hAnsi="US Declaration" w:cs="Tahoma"/>
          <w:b w:val="0"/>
          <w:sz w:val="24"/>
          <w:szCs w:val="24"/>
        </w:rPr>
      </w:pPr>
      <w:r>
        <w:rPr>
          <w:rStyle w:val="Strong"/>
          <w:rFonts w:ascii="US Declaration" w:hAnsi="US Declaration" w:cs="Tahoma"/>
          <w:sz w:val="24"/>
          <w:szCs w:val="24"/>
        </w:rPr>
        <w:lastRenderedPageBreak/>
        <w:t>Section</w:t>
      </w:r>
      <w:r w:rsidR="003B68D6" w:rsidRPr="00956E1E">
        <w:rPr>
          <w:rStyle w:val="Strong"/>
          <w:rFonts w:ascii="US Declaration" w:hAnsi="US Declaration" w:cs="Tahoma"/>
          <w:sz w:val="24"/>
          <w:szCs w:val="24"/>
        </w:rPr>
        <w:t xml:space="preserve"> </w:t>
      </w:r>
      <w:r w:rsidR="00CA45D0">
        <w:rPr>
          <w:rStyle w:val="Strong"/>
          <w:rFonts w:ascii="US Declaration" w:hAnsi="US Declaration" w:cs="Tahoma"/>
          <w:sz w:val="24"/>
          <w:szCs w:val="24"/>
        </w:rPr>
        <w:t>4</w:t>
      </w:r>
      <w:r w:rsidR="007F1C49" w:rsidRPr="00956E1E">
        <w:rPr>
          <w:rStyle w:val="Strong"/>
          <w:rFonts w:ascii="US Declaration" w:hAnsi="US Declaration" w:cs="Tahoma"/>
          <w:sz w:val="24"/>
          <w:szCs w:val="24"/>
        </w:rPr>
        <w:t xml:space="preserve">: </w:t>
      </w:r>
      <w:r w:rsidR="008D1149" w:rsidRPr="00956E1E">
        <w:rPr>
          <w:rStyle w:val="Strong"/>
          <w:rFonts w:ascii="US Declaration" w:hAnsi="US Declaration" w:cs="Tahoma"/>
          <w:sz w:val="24"/>
          <w:szCs w:val="24"/>
        </w:rPr>
        <w:t>Special Honorary</w:t>
      </w:r>
      <w:r w:rsidR="008D1149" w:rsidRPr="00956E1E">
        <w:rPr>
          <w:rStyle w:val="Strong"/>
          <w:rFonts w:ascii="US Declaration" w:hAnsi="US Declaration" w:cs="Tahoma"/>
          <w:b w:val="0"/>
          <w:sz w:val="24"/>
          <w:szCs w:val="24"/>
        </w:rPr>
        <w:t xml:space="preserve"> </w:t>
      </w:r>
      <w:r w:rsidR="007F1C49" w:rsidRPr="00956E1E">
        <w:rPr>
          <w:rStyle w:val="Strong"/>
          <w:rFonts w:ascii="US Declaration" w:hAnsi="US Declaration" w:cs="Tahoma"/>
          <w:b w:val="0"/>
          <w:sz w:val="24"/>
          <w:szCs w:val="24"/>
        </w:rPr>
        <w:t xml:space="preserve">- </w:t>
      </w:r>
      <w:r w:rsidR="00345E56" w:rsidRPr="00956E1E">
        <w:rPr>
          <w:rStyle w:val="Strong"/>
          <w:rFonts w:ascii="US Declaration" w:hAnsi="US Declaration" w:cs="Tahoma"/>
          <w:b w:val="0"/>
          <w:sz w:val="24"/>
          <w:szCs w:val="24"/>
        </w:rPr>
        <w:t>Special honorary members may be granted to an ordained member of a recognized religious order for the position of chapter Chaplain. This is limited to one (1) per chapter and will not affect the chapter’s ten percent (10%) honorary limit.</w:t>
      </w:r>
    </w:p>
    <w:p w14:paraId="7942F128" w14:textId="6C28CCAD" w:rsidR="00383817" w:rsidRDefault="004B0D0D" w:rsidP="00383817">
      <w:pPr>
        <w:pStyle w:val="NormalWeb"/>
        <w:ind w:right="200"/>
        <w:jc w:val="both"/>
        <w:rPr>
          <w:rStyle w:val="Strong"/>
          <w:rFonts w:ascii="US Declaration" w:hAnsi="US Declaration" w:cs="Tahoma"/>
          <w:b w:val="0"/>
          <w:sz w:val="24"/>
          <w:szCs w:val="24"/>
        </w:rPr>
      </w:pPr>
      <w:r>
        <w:rPr>
          <w:rStyle w:val="Strong"/>
          <w:rFonts w:ascii="US Declaration" w:hAnsi="US Declaration" w:cs="Tahoma"/>
          <w:sz w:val="24"/>
          <w:szCs w:val="24"/>
        </w:rPr>
        <w:t>Section 5</w:t>
      </w:r>
      <w:r w:rsidRPr="004B0D0D">
        <w:rPr>
          <w:rStyle w:val="Strong"/>
          <w:rFonts w:ascii="US Declaration" w:hAnsi="US Declaration" w:cs="Tahoma"/>
          <w:b w:val="0"/>
          <w:sz w:val="24"/>
          <w:szCs w:val="24"/>
        </w:rPr>
        <w:t>:</w:t>
      </w:r>
      <w:r>
        <w:rPr>
          <w:rStyle w:val="Strong"/>
          <w:rFonts w:ascii="US Declaration" w:hAnsi="US Declaration" w:cs="Tahoma"/>
          <w:b w:val="0"/>
          <w:sz w:val="24"/>
          <w:szCs w:val="24"/>
        </w:rPr>
        <w:t xml:space="preserve"> </w:t>
      </w:r>
      <w:r w:rsidRPr="004B0D0D">
        <w:rPr>
          <w:rStyle w:val="Strong"/>
          <w:rFonts w:ascii="US Declaration" w:hAnsi="US Declaration" w:cs="Tahoma"/>
          <w:sz w:val="24"/>
          <w:szCs w:val="24"/>
        </w:rPr>
        <w:t>Member-At-Large</w:t>
      </w:r>
      <w:r>
        <w:rPr>
          <w:rStyle w:val="Strong"/>
          <w:rFonts w:ascii="US Declaration" w:hAnsi="US Declaration" w:cs="Tahoma"/>
          <w:b w:val="0"/>
          <w:sz w:val="24"/>
          <w:szCs w:val="24"/>
        </w:rPr>
        <w:t xml:space="preserve"> - </w:t>
      </w:r>
      <w:r w:rsidRPr="004B0D0D">
        <w:rPr>
          <w:rStyle w:val="Strong"/>
          <w:rFonts w:ascii="US Declaration" w:hAnsi="US Declaration" w:cs="Tahoma"/>
          <w:b w:val="0"/>
          <w:sz w:val="24"/>
          <w:szCs w:val="24"/>
        </w:rPr>
        <w:t>Persons who qualify for membership in one of the four previous membership classes of the International may be granted Member-At-Large status by the Chapter Board of Directors if such persons reside at least fifty (50) miles from the nearest chapter headquarters or when a chapter has no headquarters, its mailing address. The Chapter Board of Directors may grant memberships-at-large without limit.</w:t>
      </w:r>
    </w:p>
    <w:p w14:paraId="7440FBB6" w14:textId="77777777" w:rsidR="00383817" w:rsidRDefault="00383817" w:rsidP="00383817">
      <w:pPr>
        <w:pStyle w:val="NormalWeb"/>
        <w:ind w:right="200"/>
        <w:jc w:val="both"/>
        <w:rPr>
          <w:rStyle w:val="Strong"/>
          <w:rFonts w:ascii="US Declaration" w:hAnsi="US Declaration" w:cs="Tahoma"/>
        </w:rPr>
      </w:pPr>
    </w:p>
    <w:p w14:paraId="5D339CD9" w14:textId="710F7686" w:rsidR="004A7AD1" w:rsidRDefault="004A7AD1" w:rsidP="004A7AD1">
      <w:pPr>
        <w:jc w:val="center"/>
        <w:rPr>
          <w:rStyle w:val="Strong"/>
          <w:rFonts w:ascii="US Declaration" w:hAnsi="US Declaration" w:cs="Tahoma"/>
        </w:rPr>
      </w:pPr>
      <w:r>
        <w:rPr>
          <w:rStyle w:val="Strong"/>
          <w:rFonts w:ascii="US Declaration" w:hAnsi="US Declaration" w:cs="Tahoma"/>
        </w:rPr>
        <w:t>Article</w:t>
      </w:r>
      <w:r w:rsidRPr="00956E1E">
        <w:rPr>
          <w:rStyle w:val="Strong"/>
          <w:rFonts w:ascii="US Declaration" w:hAnsi="US Declaration" w:cs="Tahoma"/>
        </w:rPr>
        <w:t xml:space="preserve"> </w:t>
      </w:r>
      <w:r>
        <w:rPr>
          <w:rStyle w:val="Strong"/>
          <w:rFonts w:ascii="US Declaration" w:hAnsi="US Declaration" w:cs="Tahoma"/>
        </w:rPr>
        <w:t>8</w:t>
      </w:r>
    </w:p>
    <w:p w14:paraId="201516BD" w14:textId="77777777" w:rsidR="004A7AD1" w:rsidRPr="004A7AD1" w:rsidRDefault="004A7AD1" w:rsidP="004A7AD1">
      <w:pPr>
        <w:jc w:val="center"/>
        <w:rPr>
          <w:rStyle w:val="Strong"/>
          <w:rFonts w:ascii="US Declaration" w:hAnsi="US Declaration" w:cs="Tahoma"/>
          <w:sz w:val="36"/>
          <w:szCs w:val="36"/>
        </w:rPr>
      </w:pPr>
      <w:r w:rsidRPr="004A7AD1">
        <w:rPr>
          <w:rStyle w:val="Strong"/>
          <w:rFonts w:ascii="US Declaration" w:hAnsi="US Declaration" w:cs="Tahoma"/>
          <w:sz w:val="36"/>
          <w:szCs w:val="36"/>
        </w:rPr>
        <w:t>Executive Committee</w:t>
      </w:r>
    </w:p>
    <w:p w14:paraId="64160555" w14:textId="77777777" w:rsidR="004A7AD1" w:rsidRPr="00956E1E" w:rsidRDefault="004A7AD1" w:rsidP="004A7AD1">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Pr="00956E1E">
        <w:rPr>
          <w:rStyle w:val="Strong"/>
          <w:rFonts w:ascii="US Declaration" w:hAnsi="US Declaration" w:cs="Tahoma"/>
          <w:sz w:val="24"/>
          <w:szCs w:val="24"/>
        </w:rPr>
        <w:t xml:space="preserve"> </w:t>
      </w:r>
      <w:r>
        <w:rPr>
          <w:rStyle w:val="Strong"/>
          <w:rFonts w:ascii="US Declaration" w:hAnsi="US Declaration" w:cs="Tahoma"/>
          <w:sz w:val="24"/>
          <w:szCs w:val="24"/>
        </w:rPr>
        <w:t>1</w:t>
      </w:r>
      <w:r w:rsidRPr="00956E1E">
        <w:rPr>
          <w:rStyle w:val="Strong"/>
          <w:rFonts w:ascii="US Declaration" w:hAnsi="US Declaration" w:cs="Tahoma"/>
          <w:sz w:val="24"/>
          <w:szCs w:val="24"/>
        </w:rPr>
        <w:t>: Executive</w:t>
      </w:r>
      <w:r w:rsidRPr="00956E1E">
        <w:rPr>
          <w:rStyle w:val="Strong"/>
          <w:rFonts w:ascii="US Declaration" w:hAnsi="US Declaration" w:cs="Tahoma"/>
          <w:b w:val="0"/>
          <w:sz w:val="24"/>
          <w:szCs w:val="24"/>
        </w:rPr>
        <w:t xml:space="preserve"> </w:t>
      </w:r>
      <w:r>
        <w:rPr>
          <w:rStyle w:val="Strong"/>
          <w:rFonts w:ascii="US Declaration" w:hAnsi="US Declaration" w:cs="Tahoma"/>
          <w:sz w:val="24"/>
          <w:szCs w:val="24"/>
        </w:rPr>
        <w:t>Committee</w:t>
      </w:r>
      <w:r w:rsidRPr="00956E1E">
        <w:rPr>
          <w:rStyle w:val="Strong"/>
          <w:rFonts w:ascii="US Declaration" w:hAnsi="US Declaration" w:cs="Tahoma"/>
          <w:b w:val="0"/>
          <w:sz w:val="24"/>
          <w:szCs w:val="24"/>
        </w:rPr>
        <w:t xml:space="preserve"> – The Executive </w:t>
      </w:r>
      <w:r>
        <w:rPr>
          <w:rStyle w:val="Strong"/>
          <w:rFonts w:ascii="US Declaration" w:hAnsi="US Declaration" w:cs="Tahoma"/>
          <w:b w:val="0"/>
          <w:sz w:val="24"/>
          <w:szCs w:val="24"/>
        </w:rPr>
        <w:t>Committee</w:t>
      </w:r>
      <w:r w:rsidRPr="00956E1E">
        <w:rPr>
          <w:rStyle w:val="Strong"/>
          <w:rFonts w:ascii="US Declaration" w:hAnsi="US Declaration" w:cs="Tahoma"/>
          <w:b w:val="0"/>
          <w:sz w:val="24"/>
          <w:szCs w:val="24"/>
        </w:rPr>
        <w:t xml:space="preserve"> shall be a President, Vice-President, Secretary, Treasurer, and Immediate Past President.</w:t>
      </w:r>
    </w:p>
    <w:p w14:paraId="3BD78251" w14:textId="77777777" w:rsidR="004A7AD1" w:rsidRPr="00956E1E" w:rsidRDefault="004A7AD1" w:rsidP="004A7AD1">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Pr="00956E1E">
        <w:rPr>
          <w:rStyle w:val="Strong"/>
          <w:rFonts w:ascii="US Declaration" w:hAnsi="US Declaration" w:cs="Tahoma"/>
          <w:sz w:val="24"/>
          <w:szCs w:val="24"/>
        </w:rPr>
        <w:t xml:space="preserve"> </w:t>
      </w:r>
      <w:r>
        <w:rPr>
          <w:rStyle w:val="Strong"/>
          <w:rFonts w:ascii="US Declaration" w:hAnsi="US Declaration" w:cs="Tahoma"/>
          <w:sz w:val="24"/>
          <w:szCs w:val="24"/>
        </w:rPr>
        <w:t>2</w:t>
      </w:r>
      <w:r w:rsidRPr="00956E1E">
        <w:rPr>
          <w:rStyle w:val="Strong"/>
          <w:rFonts w:ascii="US Declaration" w:hAnsi="US Declaration" w:cs="Tahoma"/>
          <w:sz w:val="24"/>
          <w:szCs w:val="24"/>
        </w:rPr>
        <w:t>: Eligibility</w:t>
      </w:r>
      <w:r w:rsidRPr="00956E1E">
        <w:rPr>
          <w:rStyle w:val="Strong"/>
          <w:rFonts w:ascii="US Declaration" w:hAnsi="US Declaration" w:cs="Tahoma"/>
          <w:b w:val="0"/>
          <w:sz w:val="24"/>
          <w:szCs w:val="24"/>
        </w:rPr>
        <w:t xml:space="preserve"> – Executive </w:t>
      </w:r>
      <w:r>
        <w:rPr>
          <w:rStyle w:val="Strong"/>
          <w:rFonts w:ascii="US Declaration" w:hAnsi="US Declaration" w:cs="Tahoma"/>
          <w:b w:val="0"/>
          <w:sz w:val="24"/>
          <w:szCs w:val="24"/>
        </w:rPr>
        <w:t>Committee</w:t>
      </w:r>
      <w:r w:rsidRPr="00956E1E">
        <w:rPr>
          <w:rStyle w:val="Strong"/>
          <w:rFonts w:ascii="US Declaration" w:hAnsi="US Declaration" w:cs="Tahoma"/>
          <w:b w:val="0"/>
          <w:sz w:val="24"/>
          <w:szCs w:val="24"/>
        </w:rPr>
        <w:t xml:space="preserve"> must hold Regular membership status. An Associate member may hold the offices of Secretary, </w:t>
      </w:r>
      <w:r w:rsidRPr="00956E1E">
        <w:rPr>
          <w:rStyle w:val="Strong"/>
          <w:rFonts w:ascii="US Declaration" w:hAnsi="US Declaration" w:cs="Tahoma"/>
          <w:b w:val="0"/>
          <w:sz w:val="24"/>
          <w:szCs w:val="24"/>
        </w:rPr>
        <w:lastRenderedPageBreak/>
        <w:t>Treasurer, and of a Director provided that there are no Regular members available to hold those positions.</w:t>
      </w:r>
    </w:p>
    <w:p w14:paraId="55AF419B" w14:textId="77777777" w:rsidR="004A7AD1" w:rsidRPr="00956E1E" w:rsidRDefault="004A7AD1" w:rsidP="004A7AD1">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Pr="00956E1E">
        <w:rPr>
          <w:rStyle w:val="Strong"/>
          <w:rFonts w:ascii="US Declaration" w:hAnsi="US Declaration" w:cs="Tahoma"/>
          <w:sz w:val="24"/>
          <w:szCs w:val="24"/>
        </w:rPr>
        <w:t xml:space="preserve"> </w:t>
      </w:r>
      <w:r>
        <w:rPr>
          <w:rStyle w:val="Strong"/>
          <w:rFonts w:ascii="US Declaration" w:hAnsi="US Declaration" w:cs="Tahoma"/>
          <w:sz w:val="24"/>
          <w:szCs w:val="24"/>
        </w:rPr>
        <w:t>3</w:t>
      </w:r>
      <w:r w:rsidRPr="00956E1E">
        <w:rPr>
          <w:rStyle w:val="Strong"/>
          <w:rFonts w:ascii="US Declaration" w:hAnsi="US Declaration" w:cs="Tahoma"/>
          <w:sz w:val="24"/>
          <w:szCs w:val="24"/>
        </w:rPr>
        <w:t>: Nominations</w:t>
      </w:r>
      <w:r w:rsidRPr="00956E1E">
        <w:rPr>
          <w:rStyle w:val="Strong"/>
          <w:rFonts w:ascii="US Declaration" w:hAnsi="US Declaration" w:cs="Tahoma"/>
          <w:b w:val="0"/>
          <w:sz w:val="24"/>
          <w:szCs w:val="24"/>
        </w:rPr>
        <w:t xml:space="preserve"> – The Executive </w:t>
      </w:r>
      <w:r>
        <w:rPr>
          <w:rStyle w:val="Strong"/>
          <w:rFonts w:ascii="US Declaration" w:hAnsi="US Declaration" w:cs="Tahoma"/>
          <w:b w:val="0"/>
          <w:sz w:val="24"/>
          <w:szCs w:val="24"/>
        </w:rPr>
        <w:t>Committee</w:t>
      </w:r>
      <w:r w:rsidRPr="00956E1E">
        <w:rPr>
          <w:rStyle w:val="Strong"/>
          <w:rFonts w:ascii="US Declaration" w:hAnsi="US Declaration" w:cs="Tahoma"/>
          <w:b w:val="0"/>
          <w:sz w:val="24"/>
          <w:szCs w:val="24"/>
        </w:rPr>
        <w:t xml:space="preserve"> shall be nominated by ballot or electronically at the November (odd year) meeting or a date in the same month to be determined in absence of a monthly meeting.</w:t>
      </w:r>
    </w:p>
    <w:p w14:paraId="3F74AB87" w14:textId="77777777" w:rsidR="004A7AD1" w:rsidRPr="00956E1E" w:rsidRDefault="004A7AD1" w:rsidP="004A7AD1">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Pr="00956E1E">
        <w:rPr>
          <w:rStyle w:val="Strong"/>
          <w:rFonts w:ascii="US Declaration" w:hAnsi="US Declaration" w:cs="Tahoma"/>
          <w:sz w:val="24"/>
          <w:szCs w:val="24"/>
        </w:rPr>
        <w:t xml:space="preserve"> </w:t>
      </w:r>
      <w:r>
        <w:rPr>
          <w:rStyle w:val="Strong"/>
          <w:rFonts w:ascii="US Declaration" w:hAnsi="US Declaration" w:cs="Tahoma"/>
          <w:sz w:val="24"/>
          <w:szCs w:val="24"/>
        </w:rPr>
        <w:t>4</w:t>
      </w:r>
      <w:r w:rsidRPr="00956E1E">
        <w:rPr>
          <w:rStyle w:val="Strong"/>
          <w:rFonts w:ascii="US Declaration" w:hAnsi="US Declaration" w:cs="Tahoma"/>
          <w:sz w:val="24"/>
          <w:szCs w:val="24"/>
        </w:rPr>
        <w:t>: Election</w:t>
      </w:r>
      <w:r w:rsidRPr="00956E1E">
        <w:rPr>
          <w:rStyle w:val="Strong"/>
          <w:rFonts w:ascii="US Declaration" w:hAnsi="US Declaration" w:cs="Tahoma"/>
          <w:b w:val="0"/>
          <w:sz w:val="24"/>
          <w:szCs w:val="24"/>
        </w:rPr>
        <w:t xml:space="preserve"> – The Executive </w:t>
      </w:r>
      <w:r>
        <w:rPr>
          <w:rStyle w:val="Strong"/>
          <w:rFonts w:ascii="US Declaration" w:hAnsi="US Declaration" w:cs="Tahoma"/>
          <w:b w:val="0"/>
          <w:sz w:val="24"/>
          <w:szCs w:val="24"/>
        </w:rPr>
        <w:t>Committee</w:t>
      </w:r>
      <w:r w:rsidRPr="00956E1E">
        <w:rPr>
          <w:rStyle w:val="Strong"/>
          <w:rFonts w:ascii="US Declaration" w:hAnsi="US Declaration" w:cs="Tahoma"/>
          <w:b w:val="0"/>
          <w:sz w:val="24"/>
          <w:szCs w:val="24"/>
        </w:rPr>
        <w:t xml:space="preserve"> shall be elected by ballot and electronically at the December (odd year) meeting or a date to be determined in the same month in the absence of a monthly meeting with a majority of the vote cast for that office.</w:t>
      </w:r>
    </w:p>
    <w:p w14:paraId="79E53A2C" w14:textId="77777777" w:rsidR="00423A81" w:rsidRDefault="004A7AD1" w:rsidP="004A7AD1">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Pr="00956E1E">
        <w:rPr>
          <w:rStyle w:val="Strong"/>
          <w:rFonts w:ascii="US Declaration" w:hAnsi="US Declaration" w:cs="Tahoma"/>
          <w:sz w:val="24"/>
          <w:szCs w:val="24"/>
        </w:rPr>
        <w:t xml:space="preserve"> </w:t>
      </w:r>
      <w:r>
        <w:rPr>
          <w:rStyle w:val="Strong"/>
          <w:rFonts w:ascii="US Declaration" w:hAnsi="US Declaration" w:cs="Tahoma"/>
          <w:sz w:val="24"/>
          <w:szCs w:val="24"/>
        </w:rPr>
        <w:t>5</w:t>
      </w:r>
      <w:r w:rsidRPr="00956E1E">
        <w:rPr>
          <w:rStyle w:val="Strong"/>
          <w:rFonts w:ascii="US Declaration" w:hAnsi="US Declaration" w:cs="Tahoma"/>
          <w:sz w:val="24"/>
          <w:szCs w:val="24"/>
        </w:rPr>
        <w:t>: Term</w:t>
      </w:r>
      <w:r w:rsidRPr="00956E1E">
        <w:rPr>
          <w:rStyle w:val="Strong"/>
          <w:rFonts w:ascii="US Declaration" w:hAnsi="US Declaration" w:cs="Tahoma"/>
          <w:b w:val="0"/>
          <w:sz w:val="24"/>
          <w:szCs w:val="24"/>
        </w:rPr>
        <w:t xml:space="preserve"> – The Executive </w:t>
      </w:r>
      <w:r>
        <w:rPr>
          <w:rStyle w:val="Strong"/>
          <w:rFonts w:ascii="US Declaration" w:hAnsi="US Declaration" w:cs="Tahoma"/>
          <w:b w:val="0"/>
          <w:sz w:val="24"/>
          <w:szCs w:val="24"/>
        </w:rPr>
        <w:t>Committee</w:t>
      </w:r>
      <w:r w:rsidRPr="00956E1E">
        <w:rPr>
          <w:rStyle w:val="Strong"/>
          <w:rFonts w:ascii="US Declaration" w:hAnsi="US Declaration" w:cs="Tahoma"/>
          <w:b w:val="0"/>
          <w:sz w:val="24"/>
          <w:szCs w:val="24"/>
        </w:rPr>
        <w:t xml:space="preserve"> shall serve for two years and their term of office shall begin January 1 (even year) and end on December 31 (odd year).</w:t>
      </w:r>
    </w:p>
    <w:p w14:paraId="69F5ABE8" w14:textId="77777777" w:rsidR="004A7AD1" w:rsidRPr="00956E1E" w:rsidRDefault="004A7AD1" w:rsidP="004A7AD1">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Pr="00956E1E">
        <w:rPr>
          <w:rStyle w:val="Strong"/>
          <w:rFonts w:ascii="US Declaration" w:hAnsi="US Declaration" w:cs="Tahoma"/>
          <w:sz w:val="24"/>
          <w:szCs w:val="24"/>
        </w:rPr>
        <w:t xml:space="preserve"> </w:t>
      </w:r>
      <w:r>
        <w:rPr>
          <w:rStyle w:val="Strong"/>
          <w:rFonts w:ascii="US Declaration" w:hAnsi="US Declaration" w:cs="Tahoma"/>
          <w:sz w:val="24"/>
          <w:szCs w:val="24"/>
        </w:rPr>
        <w:t>6</w:t>
      </w:r>
      <w:r w:rsidRPr="00956E1E">
        <w:rPr>
          <w:rStyle w:val="Strong"/>
          <w:rFonts w:ascii="US Declaration" w:hAnsi="US Declaration" w:cs="Tahoma"/>
          <w:sz w:val="24"/>
          <w:szCs w:val="24"/>
        </w:rPr>
        <w:t>: Vacancy</w:t>
      </w:r>
      <w:r w:rsidRPr="00956E1E">
        <w:rPr>
          <w:rStyle w:val="Strong"/>
          <w:rFonts w:ascii="US Declaration" w:hAnsi="US Declaration" w:cs="Tahoma"/>
          <w:b w:val="0"/>
          <w:sz w:val="24"/>
          <w:szCs w:val="24"/>
        </w:rPr>
        <w:t xml:space="preserve"> – If a vacancy occurs in the office of President, the Vice-President shall assume the office for the remainder of the </w:t>
      </w:r>
      <w:r>
        <w:rPr>
          <w:rStyle w:val="Strong"/>
          <w:rFonts w:ascii="US Declaration" w:hAnsi="US Declaration" w:cs="Tahoma"/>
          <w:b w:val="0"/>
          <w:sz w:val="24"/>
          <w:szCs w:val="24"/>
        </w:rPr>
        <w:t xml:space="preserve">unexpired </w:t>
      </w:r>
      <w:r w:rsidRPr="00956E1E">
        <w:rPr>
          <w:rStyle w:val="Strong"/>
          <w:rFonts w:ascii="US Declaration" w:hAnsi="US Declaration" w:cs="Tahoma"/>
          <w:b w:val="0"/>
          <w:sz w:val="24"/>
          <w:szCs w:val="24"/>
        </w:rPr>
        <w:t>term.</w:t>
      </w:r>
    </w:p>
    <w:p w14:paraId="10D0E24A" w14:textId="1974B365" w:rsidR="00423A81" w:rsidRDefault="004A7AD1" w:rsidP="005D5828">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xml:space="preserve">2 Vacancies in any other office shall be filled by a special election by ballot or electronically for the remainder of the </w:t>
      </w:r>
      <w:r>
        <w:rPr>
          <w:rStyle w:val="Strong"/>
          <w:rFonts w:ascii="US Declaration" w:hAnsi="US Declaration" w:cs="Tahoma"/>
          <w:b w:val="0"/>
          <w:sz w:val="24"/>
          <w:szCs w:val="24"/>
        </w:rPr>
        <w:t xml:space="preserve">unexpired </w:t>
      </w:r>
      <w:r w:rsidRPr="00956E1E">
        <w:rPr>
          <w:rStyle w:val="Strong"/>
          <w:rFonts w:ascii="US Declaration" w:hAnsi="US Declaration" w:cs="Tahoma"/>
          <w:b w:val="0"/>
          <w:sz w:val="24"/>
          <w:szCs w:val="24"/>
        </w:rPr>
        <w:t>term.</w:t>
      </w:r>
    </w:p>
    <w:p w14:paraId="2D12DCCB" w14:textId="3248946D" w:rsidR="00383817" w:rsidRDefault="00383817" w:rsidP="005D5828">
      <w:pPr>
        <w:pStyle w:val="NormalWeb"/>
        <w:ind w:left="120" w:right="200"/>
        <w:jc w:val="both"/>
        <w:rPr>
          <w:rStyle w:val="Strong"/>
          <w:rFonts w:ascii="US Declaration" w:hAnsi="US Declaration" w:cs="Tahoma"/>
          <w:b w:val="0"/>
          <w:sz w:val="24"/>
          <w:szCs w:val="24"/>
        </w:rPr>
      </w:pPr>
    </w:p>
    <w:p w14:paraId="2572F6F6" w14:textId="77777777" w:rsidR="00383817" w:rsidRDefault="00383817" w:rsidP="005D5828">
      <w:pPr>
        <w:pStyle w:val="NormalWeb"/>
        <w:ind w:left="120" w:right="200"/>
        <w:jc w:val="both"/>
        <w:rPr>
          <w:rStyle w:val="Strong"/>
          <w:rFonts w:ascii="US Declaration" w:hAnsi="US Declaration" w:cs="Tahoma"/>
          <w:b w:val="0"/>
          <w:sz w:val="24"/>
          <w:szCs w:val="24"/>
        </w:rPr>
      </w:pPr>
    </w:p>
    <w:p w14:paraId="3885DFCA" w14:textId="77777777" w:rsidR="004A7AD1" w:rsidRDefault="004A7AD1" w:rsidP="004A7AD1">
      <w:pPr>
        <w:jc w:val="center"/>
        <w:rPr>
          <w:rStyle w:val="Strong"/>
          <w:rFonts w:ascii="US Declaration" w:hAnsi="US Declaration" w:cs="Tahoma"/>
        </w:rPr>
      </w:pPr>
      <w:r>
        <w:rPr>
          <w:rStyle w:val="Strong"/>
          <w:rFonts w:ascii="US Declaration" w:hAnsi="US Declaration" w:cs="Tahoma"/>
        </w:rPr>
        <w:lastRenderedPageBreak/>
        <w:t>Article</w:t>
      </w:r>
      <w:r w:rsidRPr="00956E1E">
        <w:rPr>
          <w:rStyle w:val="Strong"/>
          <w:rFonts w:ascii="US Declaration" w:hAnsi="US Declaration" w:cs="Tahoma"/>
        </w:rPr>
        <w:t xml:space="preserve"> </w:t>
      </w:r>
      <w:r>
        <w:rPr>
          <w:rStyle w:val="Strong"/>
          <w:rFonts w:ascii="US Declaration" w:hAnsi="US Declaration" w:cs="Tahoma"/>
        </w:rPr>
        <w:t>9</w:t>
      </w:r>
    </w:p>
    <w:p w14:paraId="02E716FD" w14:textId="77777777" w:rsidR="004A7AD1" w:rsidRPr="004A7AD1" w:rsidRDefault="004A7AD1" w:rsidP="004A7AD1">
      <w:pPr>
        <w:jc w:val="center"/>
        <w:rPr>
          <w:rStyle w:val="Strong"/>
          <w:rFonts w:ascii="US Declaration" w:hAnsi="US Declaration" w:cs="Tahoma"/>
          <w:b w:val="0"/>
          <w:sz w:val="36"/>
          <w:szCs w:val="36"/>
        </w:rPr>
      </w:pPr>
      <w:r w:rsidRPr="004A7AD1">
        <w:rPr>
          <w:rStyle w:val="Strong"/>
          <w:rFonts w:ascii="US Declaration" w:hAnsi="US Declaration" w:cs="Tahoma"/>
          <w:sz w:val="36"/>
          <w:szCs w:val="36"/>
        </w:rPr>
        <w:t>Board of Directors</w:t>
      </w:r>
    </w:p>
    <w:p w14:paraId="766989C6" w14:textId="77777777" w:rsidR="004A7AD1" w:rsidRDefault="004A7AD1" w:rsidP="004A7AD1">
      <w:pPr>
        <w:jc w:val="both"/>
        <w:rPr>
          <w:rStyle w:val="Strong"/>
          <w:rFonts w:ascii="US Declaration" w:hAnsi="US Declaration" w:cs="Tahoma"/>
          <w:b w:val="0"/>
        </w:rPr>
      </w:pPr>
      <w:r w:rsidRPr="0076293A">
        <w:rPr>
          <w:rStyle w:val="Strong"/>
          <w:rFonts w:ascii="US Declaration" w:hAnsi="US Declaration" w:cs="Tahoma"/>
        </w:rPr>
        <w:t>Section 1: Responsibility</w:t>
      </w:r>
      <w:r>
        <w:rPr>
          <w:rStyle w:val="Strong"/>
          <w:rFonts w:ascii="US Declaration" w:hAnsi="US Declaration" w:cs="Tahoma"/>
          <w:b w:val="0"/>
        </w:rPr>
        <w:t xml:space="preserve"> - </w:t>
      </w:r>
      <w:r w:rsidRPr="00956E1E">
        <w:rPr>
          <w:rStyle w:val="Strong"/>
          <w:rFonts w:ascii="US Declaration" w:hAnsi="US Declaration" w:cs="Tahoma"/>
          <w:b w:val="0"/>
        </w:rPr>
        <w:t xml:space="preserve">The business and property of each chapter shall be managed and controlled by a Board of Directors who shall be elected annually or bi-annually by the chapter members to hold office until the next annual meeting of the members or until the election or qualification of their respective successors. </w:t>
      </w:r>
    </w:p>
    <w:p w14:paraId="49D77508" w14:textId="77777777" w:rsidR="00423A81" w:rsidRPr="00956E1E" w:rsidRDefault="00423A81" w:rsidP="004A7AD1">
      <w:pPr>
        <w:jc w:val="both"/>
        <w:rPr>
          <w:rStyle w:val="Strong"/>
          <w:rFonts w:ascii="US Declaration" w:hAnsi="US Declaration" w:cs="Tahoma"/>
          <w:b w:val="0"/>
        </w:rPr>
      </w:pPr>
    </w:p>
    <w:p w14:paraId="030D58A7" w14:textId="1973A308" w:rsidR="00961D3E" w:rsidRDefault="004A7AD1" w:rsidP="004A7AD1">
      <w:pPr>
        <w:jc w:val="both"/>
        <w:rPr>
          <w:rStyle w:val="Strong"/>
          <w:rFonts w:ascii="US Declaration" w:hAnsi="US Declaration" w:cs="Tahoma"/>
          <w:b w:val="0"/>
        </w:rPr>
      </w:pPr>
      <w:r w:rsidRPr="0076293A">
        <w:rPr>
          <w:rStyle w:val="Strong"/>
          <w:rFonts w:ascii="US Declaration" w:hAnsi="US Declaration" w:cs="Tahoma"/>
        </w:rPr>
        <w:t>Section 2: Composition</w:t>
      </w:r>
      <w:r>
        <w:rPr>
          <w:rStyle w:val="Strong"/>
          <w:rFonts w:ascii="US Declaration" w:hAnsi="US Declaration" w:cs="Tahoma"/>
          <w:b w:val="0"/>
        </w:rPr>
        <w:t xml:space="preserve"> - </w:t>
      </w:r>
      <w:r w:rsidRPr="00956E1E">
        <w:rPr>
          <w:rStyle w:val="Strong"/>
          <w:rFonts w:ascii="US Declaration" w:hAnsi="US Declaration" w:cs="Tahoma"/>
          <w:b w:val="0"/>
        </w:rPr>
        <w:t xml:space="preserve">The Board of Directors shall consist of Chapter President, Vice President, Secretary, Treasurer, (hereinafter, the Executive </w:t>
      </w:r>
      <w:r>
        <w:rPr>
          <w:rStyle w:val="Strong"/>
          <w:rFonts w:ascii="US Declaration" w:hAnsi="US Declaration" w:cs="Tahoma"/>
          <w:b w:val="0"/>
        </w:rPr>
        <w:t>Committee</w:t>
      </w:r>
      <w:r w:rsidRPr="00956E1E">
        <w:rPr>
          <w:rStyle w:val="Strong"/>
          <w:rFonts w:ascii="US Declaration" w:hAnsi="US Declaration" w:cs="Tahoma"/>
          <w:b w:val="0"/>
        </w:rPr>
        <w:t xml:space="preserve">) and Immediate Past President, as well as three (3) additional directors, or if the Secretary and Treasurer are held as one office then four (4) additional directors, who must be elected from the Regular membership of the Chapter at the </w:t>
      </w:r>
      <w:r>
        <w:rPr>
          <w:rStyle w:val="Strong"/>
          <w:rFonts w:ascii="US Declaration" w:hAnsi="US Declaration" w:cs="Tahoma"/>
          <w:b w:val="0"/>
        </w:rPr>
        <w:t>biennial</w:t>
      </w:r>
      <w:r w:rsidR="00961D3E">
        <w:rPr>
          <w:rStyle w:val="Strong"/>
          <w:rFonts w:ascii="US Declaration" w:hAnsi="US Declaration" w:cs="Tahoma"/>
          <w:b w:val="0"/>
        </w:rPr>
        <w:t xml:space="preserve"> or any special meeting.</w:t>
      </w:r>
    </w:p>
    <w:p w14:paraId="58BC483E" w14:textId="3046F6DA" w:rsidR="004A7AD1" w:rsidRDefault="004A7AD1" w:rsidP="004A7AD1">
      <w:pPr>
        <w:jc w:val="both"/>
        <w:rPr>
          <w:rStyle w:val="Strong"/>
          <w:rFonts w:ascii="US Declaration" w:hAnsi="US Declaration" w:cs="Tahoma"/>
          <w:b w:val="0"/>
        </w:rPr>
      </w:pPr>
      <w:r>
        <w:rPr>
          <w:rStyle w:val="Strong"/>
          <w:rFonts w:ascii="US Declaration" w:hAnsi="US Declaration" w:cs="Tahoma"/>
          <w:b w:val="0"/>
        </w:rPr>
        <w:t>2</w:t>
      </w:r>
      <w:r w:rsidRPr="00956E1E">
        <w:rPr>
          <w:rStyle w:val="Strong"/>
          <w:rFonts w:ascii="US Declaration" w:hAnsi="US Declaration" w:cs="Tahoma"/>
          <w:b w:val="0"/>
        </w:rPr>
        <w:t xml:space="preserve"> An Associate member may hold the offices of Secretary, Treasurer, and </w:t>
      </w:r>
      <w:r>
        <w:rPr>
          <w:rStyle w:val="Strong"/>
          <w:rFonts w:ascii="US Declaration" w:hAnsi="US Declaration" w:cs="Tahoma"/>
          <w:b w:val="0"/>
        </w:rPr>
        <w:t>or</w:t>
      </w:r>
      <w:r w:rsidRPr="00956E1E">
        <w:rPr>
          <w:rStyle w:val="Strong"/>
          <w:rFonts w:ascii="US Declaration" w:hAnsi="US Declaration" w:cs="Tahoma"/>
          <w:b w:val="0"/>
        </w:rPr>
        <w:t xml:space="preserve"> a Director provided that there are no Regular members available to hold those positions.</w:t>
      </w:r>
    </w:p>
    <w:p w14:paraId="2D78E788" w14:textId="77777777" w:rsidR="00961D3E" w:rsidRPr="00956E1E" w:rsidRDefault="00961D3E" w:rsidP="004A7AD1">
      <w:pPr>
        <w:jc w:val="both"/>
        <w:rPr>
          <w:rStyle w:val="Strong"/>
          <w:rFonts w:ascii="US Declaration" w:hAnsi="US Declaration" w:cs="Tahoma"/>
          <w:b w:val="0"/>
        </w:rPr>
      </w:pPr>
    </w:p>
    <w:p w14:paraId="1FA886E6" w14:textId="4B243B4D" w:rsidR="00423A81" w:rsidRPr="00956E1E" w:rsidRDefault="004A7AD1" w:rsidP="004A7AD1">
      <w:pPr>
        <w:jc w:val="both"/>
        <w:rPr>
          <w:rStyle w:val="Strong"/>
          <w:rFonts w:ascii="US Declaration" w:hAnsi="US Declaration" w:cs="Tahoma"/>
          <w:b w:val="0"/>
        </w:rPr>
      </w:pPr>
      <w:r>
        <w:rPr>
          <w:rStyle w:val="Strong"/>
          <w:rFonts w:ascii="US Declaration" w:hAnsi="US Declaration" w:cs="Tahoma"/>
          <w:b w:val="0"/>
        </w:rPr>
        <w:t>3</w:t>
      </w:r>
      <w:r w:rsidRPr="00956E1E">
        <w:rPr>
          <w:rStyle w:val="Strong"/>
          <w:rFonts w:ascii="US Declaration" w:hAnsi="US Declaration" w:cs="Tahoma"/>
          <w:b w:val="0"/>
        </w:rPr>
        <w:t xml:space="preserve"> The members of the Chapter may establish other positions to be held by elected Chapter members for the conduct of Chapter business.</w:t>
      </w:r>
    </w:p>
    <w:p w14:paraId="1F4BF8E1" w14:textId="50A6A77A" w:rsidR="00C24483" w:rsidRDefault="004A7AD1" w:rsidP="00C24483">
      <w:pPr>
        <w:jc w:val="both"/>
        <w:rPr>
          <w:rStyle w:val="Strong"/>
          <w:rFonts w:ascii="US Declaration" w:hAnsi="US Declaration" w:cs="Tahoma"/>
          <w:b w:val="0"/>
        </w:rPr>
      </w:pPr>
      <w:r>
        <w:rPr>
          <w:rStyle w:val="Strong"/>
          <w:rFonts w:ascii="US Declaration" w:hAnsi="US Declaration" w:cs="Tahoma"/>
          <w:b w:val="0"/>
        </w:rPr>
        <w:lastRenderedPageBreak/>
        <w:t>4</w:t>
      </w:r>
      <w:r w:rsidRPr="00956E1E">
        <w:rPr>
          <w:rStyle w:val="Strong"/>
          <w:rFonts w:ascii="US Declaration" w:hAnsi="US Declaration" w:cs="Tahoma"/>
          <w:b w:val="0"/>
        </w:rPr>
        <w:t xml:space="preserve"> Provisions of these Bylaws relating to the conduct of business by the International Board of Directors shall apply to actions of any Chapter Board of Directors so far as applicable.</w:t>
      </w:r>
    </w:p>
    <w:p w14:paraId="2473DC4C" w14:textId="77777777" w:rsidR="00383817" w:rsidRDefault="00383817" w:rsidP="00C24483">
      <w:pPr>
        <w:jc w:val="both"/>
        <w:rPr>
          <w:rStyle w:val="Strong"/>
          <w:rFonts w:ascii="US Declaration" w:hAnsi="US Declaration" w:cs="Tahoma"/>
          <w:b w:val="0"/>
        </w:rPr>
      </w:pPr>
    </w:p>
    <w:p w14:paraId="4097829D" w14:textId="0CEB6194" w:rsidR="004A7AD1" w:rsidRDefault="004A7AD1" w:rsidP="004A7AD1">
      <w:pPr>
        <w:pStyle w:val="NormalWeb"/>
        <w:spacing w:before="0" w:beforeAutospacing="0" w:after="0"/>
        <w:ind w:left="115" w:right="202"/>
        <w:jc w:val="center"/>
        <w:rPr>
          <w:rStyle w:val="Strong"/>
          <w:rFonts w:ascii="US Declaration" w:hAnsi="US Declaration" w:cs="Tahoma"/>
          <w:sz w:val="24"/>
          <w:szCs w:val="24"/>
        </w:rPr>
      </w:pPr>
      <w:r>
        <w:rPr>
          <w:rStyle w:val="Strong"/>
          <w:rFonts w:ascii="US Declaration" w:hAnsi="US Declaration" w:cs="Tahoma"/>
          <w:sz w:val="24"/>
          <w:szCs w:val="24"/>
        </w:rPr>
        <w:t>Article</w:t>
      </w:r>
      <w:r w:rsidRPr="00956E1E">
        <w:rPr>
          <w:rStyle w:val="Strong"/>
          <w:rFonts w:ascii="US Declaration" w:hAnsi="US Declaration" w:cs="Tahoma"/>
          <w:sz w:val="24"/>
          <w:szCs w:val="24"/>
        </w:rPr>
        <w:t xml:space="preserve"> </w:t>
      </w:r>
      <w:r>
        <w:rPr>
          <w:rStyle w:val="Strong"/>
          <w:rFonts w:ascii="US Declaration" w:hAnsi="US Declaration" w:cs="Tahoma"/>
          <w:sz w:val="24"/>
          <w:szCs w:val="24"/>
        </w:rPr>
        <w:t>10</w:t>
      </w:r>
    </w:p>
    <w:p w14:paraId="3D0B145A" w14:textId="6D482FFB" w:rsidR="00353841" w:rsidRDefault="00353841" w:rsidP="004A7AD1">
      <w:pPr>
        <w:pStyle w:val="NormalWeb"/>
        <w:spacing w:before="0" w:beforeAutospacing="0" w:after="0"/>
        <w:ind w:left="115" w:right="202"/>
        <w:jc w:val="center"/>
        <w:rPr>
          <w:rStyle w:val="Strong"/>
          <w:rFonts w:ascii="US Declaration" w:hAnsi="US Declaration" w:cs="Tahoma"/>
          <w:sz w:val="36"/>
          <w:szCs w:val="36"/>
        </w:rPr>
      </w:pPr>
      <w:r w:rsidRPr="00353841">
        <w:rPr>
          <w:rStyle w:val="Strong"/>
          <w:rFonts w:ascii="US Declaration" w:hAnsi="US Declaration" w:cs="Tahoma"/>
          <w:sz w:val="36"/>
          <w:szCs w:val="36"/>
        </w:rPr>
        <w:t>Supreme Court</w:t>
      </w:r>
    </w:p>
    <w:p w14:paraId="328983FC" w14:textId="1E87BDB4" w:rsidR="00353841" w:rsidRPr="00353841" w:rsidRDefault="00353841" w:rsidP="00353841">
      <w:pPr>
        <w:pStyle w:val="NormalWeb"/>
        <w:spacing w:after="0"/>
        <w:ind w:left="115" w:right="202"/>
        <w:jc w:val="both"/>
        <w:rPr>
          <w:rFonts w:ascii="US Declaration" w:hAnsi="US Declaration" w:cs="Tahoma"/>
          <w:bCs/>
          <w:sz w:val="24"/>
          <w:szCs w:val="24"/>
        </w:rPr>
      </w:pPr>
      <w:r w:rsidRPr="00353841">
        <w:rPr>
          <w:rFonts w:ascii="US Declaration" w:hAnsi="US Declaration" w:cs="Tahoma"/>
          <w:b/>
          <w:bCs/>
          <w:sz w:val="24"/>
          <w:szCs w:val="24"/>
        </w:rPr>
        <w:t>Section 1</w:t>
      </w:r>
      <w:r>
        <w:rPr>
          <w:rFonts w:ascii="US Declaration" w:hAnsi="US Declaration" w:cs="Tahoma"/>
          <w:b/>
          <w:bCs/>
          <w:sz w:val="24"/>
          <w:szCs w:val="24"/>
        </w:rPr>
        <w:t xml:space="preserve">: </w:t>
      </w:r>
      <w:r w:rsidRPr="00353841">
        <w:rPr>
          <w:rFonts w:ascii="US Declaration" w:hAnsi="US Declaration" w:cs="Tahoma"/>
          <w:b/>
          <w:bCs/>
          <w:sz w:val="24"/>
          <w:szCs w:val="24"/>
        </w:rPr>
        <w:t>Purpose</w:t>
      </w:r>
      <w:r>
        <w:rPr>
          <w:rFonts w:ascii="US Declaration" w:hAnsi="US Declaration" w:cs="Tahoma"/>
          <w:b/>
          <w:bCs/>
          <w:sz w:val="24"/>
          <w:szCs w:val="24"/>
        </w:rPr>
        <w:t xml:space="preserve"> - </w:t>
      </w:r>
      <w:r w:rsidRPr="00353841">
        <w:rPr>
          <w:rFonts w:ascii="US Declaration" w:hAnsi="US Declaration" w:cs="Tahoma"/>
          <w:bCs/>
          <w:sz w:val="24"/>
          <w:szCs w:val="24"/>
        </w:rPr>
        <w:t xml:space="preserve">The Supreme Court may, from time to time, be tasked with the interpretation and intent of the Constitution and By-Laws of the Blue Knights International Law Enforcement Motorcycle Club, Inc. and the Constitution and By-Laws of the Blue Knights of North Carolina Chapter 10. The sole responsibility of the Court is to research, interpret, deliberate and render the best decision. The Constitutions and By-Laws of the Blue Knights International Law Enforcement Motorcycle Club and the Blue Knights of North Carolina Chapter 10 are designed as guidelines of procedures for the operation of the chapter. </w:t>
      </w:r>
    </w:p>
    <w:p w14:paraId="6F399A1E" w14:textId="126C8286" w:rsidR="00353841" w:rsidRPr="00353841" w:rsidRDefault="00353841" w:rsidP="00353841">
      <w:pPr>
        <w:pStyle w:val="NormalWeb"/>
        <w:spacing w:after="0"/>
        <w:ind w:left="115" w:right="202"/>
        <w:jc w:val="both"/>
        <w:rPr>
          <w:rFonts w:ascii="US Declaration" w:hAnsi="US Declaration" w:cs="Tahoma"/>
          <w:bCs/>
          <w:sz w:val="24"/>
          <w:szCs w:val="24"/>
        </w:rPr>
      </w:pPr>
      <w:r w:rsidRPr="00353841">
        <w:rPr>
          <w:rFonts w:ascii="US Declaration" w:hAnsi="US Declaration" w:cs="Tahoma"/>
          <w:b/>
          <w:bCs/>
          <w:i/>
          <w:sz w:val="24"/>
          <w:szCs w:val="24"/>
        </w:rPr>
        <w:t xml:space="preserve">Section 2: Appointment - </w:t>
      </w:r>
      <w:r w:rsidRPr="00353841">
        <w:rPr>
          <w:rFonts w:ascii="US Declaration" w:hAnsi="US Declaration" w:cs="Tahoma"/>
          <w:bCs/>
          <w:sz w:val="24"/>
          <w:szCs w:val="24"/>
        </w:rPr>
        <w:t>The Supreme Court shall be composed of three members. Members will be appointed by the Executive Committee. Appointment is for life unless removed by a unanimous vote of the Executive Committee and Board of Directors or no longer a member of the chapter.</w:t>
      </w:r>
    </w:p>
    <w:p w14:paraId="0FDA71DA" w14:textId="216C240D" w:rsidR="00353841" w:rsidRPr="00353841" w:rsidRDefault="00353841" w:rsidP="00353841">
      <w:pPr>
        <w:pStyle w:val="NormalWeb"/>
        <w:spacing w:after="0"/>
        <w:ind w:left="115" w:right="202"/>
        <w:jc w:val="both"/>
        <w:rPr>
          <w:rFonts w:ascii="US Declaration" w:hAnsi="US Declaration" w:cs="Tahoma"/>
          <w:bCs/>
          <w:sz w:val="24"/>
          <w:szCs w:val="24"/>
        </w:rPr>
      </w:pPr>
      <w:r w:rsidRPr="00353841">
        <w:rPr>
          <w:rFonts w:ascii="US Declaration" w:hAnsi="US Declaration" w:cs="Tahoma"/>
          <w:bCs/>
          <w:sz w:val="24"/>
          <w:szCs w:val="24"/>
        </w:rPr>
        <w:lastRenderedPageBreak/>
        <w:t>2 Candidates for consideration for appointment must sign a Declaration of Understanding. This document states that a candidate has read the Constitutions and By-Laws of the Blue Knight International Law Enforcement Motorcycle Club, Inc. and the Blue Knights of North Carolina Chapter 10 and have a basic knowledge of the same.</w:t>
      </w:r>
    </w:p>
    <w:p w14:paraId="4A4E82E6" w14:textId="5A1B232F" w:rsidR="00353841" w:rsidRPr="00353841" w:rsidRDefault="00353841" w:rsidP="00353841">
      <w:pPr>
        <w:pStyle w:val="NormalWeb"/>
        <w:spacing w:after="0"/>
        <w:ind w:left="115" w:right="202"/>
        <w:jc w:val="both"/>
        <w:rPr>
          <w:rFonts w:ascii="US Declaration" w:hAnsi="US Declaration" w:cs="Tahoma"/>
          <w:bCs/>
          <w:sz w:val="24"/>
          <w:szCs w:val="24"/>
        </w:rPr>
      </w:pPr>
      <w:r w:rsidRPr="00353841">
        <w:rPr>
          <w:rFonts w:ascii="US Declaration" w:hAnsi="US Declaration" w:cs="Tahoma"/>
          <w:bCs/>
          <w:sz w:val="24"/>
          <w:szCs w:val="24"/>
        </w:rPr>
        <w:t>3 Each Member of the Court will sign an Oath of Confidentiality.</w:t>
      </w:r>
    </w:p>
    <w:p w14:paraId="41008F11" w14:textId="7DDD4D93" w:rsidR="00353841" w:rsidRPr="00353841" w:rsidRDefault="00353841" w:rsidP="00353841">
      <w:pPr>
        <w:pStyle w:val="NormalWeb"/>
        <w:spacing w:after="0"/>
        <w:ind w:left="115" w:right="202"/>
        <w:jc w:val="both"/>
        <w:rPr>
          <w:rFonts w:ascii="US Declaration" w:hAnsi="US Declaration" w:cs="Tahoma"/>
          <w:bCs/>
          <w:sz w:val="24"/>
          <w:szCs w:val="24"/>
        </w:rPr>
      </w:pPr>
      <w:r w:rsidRPr="00353841">
        <w:rPr>
          <w:rFonts w:ascii="US Declaration" w:hAnsi="US Declaration" w:cs="Tahoma"/>
          <w:bCs/>
          <w:sz w:val="24"/>
          <w:szCs w:val="24"/>
        </w:rPr>
        <w:t>4 One member will be appointed as the Chief Justice. The Chief Justice will write the opinion of the court and present it to the Executive Committee for public release.</w:t>
      </w:r>
    </w:p>
    <w:p w14:paraId="3073FBED" w14:textId="37FE735F" w:rsidR="00353841" w:rsidRPr="00353841" w:rsidRDefault="00353841" w:rsidP="00353841">
      <w:pPr>
        <w:pStyle w:val="NormalWeb"/>
        <w:spacing w:after="0"/>
        <w:ind w:left="115" w:right="202"/>
        <w:jc w:val="both"/>
        <w:rPr>
          <w:rFonts w:ascii="US Declaration" w:hAnsi="US Declaration" w:cs="Tahoma"/>
          <w:bCs/>
          <w:sz w:val="24"/>
          <w:szCs w:val="24"/>
        </w:rPr>
      </w:pPr>
      <w:r w:rsidRPr="00353841">
        <w:rPr>
          <w:rFonts w:ascii="US Declaration" w:hAnsi="US Declaration" w:cs="Tahoma"/>
          <w:b/>
          <w:bCs/>
          <w:sz w:val="24"/>
          <w:szCs w:val="24"/>
        </w:rPr>
        <w:t>Section 3: Procedures</w:t>
      </w:r>
      <w:r>
        <w:rPr>
          <w:rFonts w:ascii="US Declaration" w:hAnsi="US Declaration" w:cs="Tahoma"/>
          <w:bCs/>
          <w:sz w:val="24"/>
          <w:szCs w:val="24"/>
        </w:rPr>
        <w:t xml:space="preserve"> - The operations and procedures will be set forth in the By-Laws of the chapter.</w:t>
      </w:r>
    </w:p>
    <w:p w14:paraId="6C947CAD" w14:textId="5D281508" w:rsidR="00353841" w:rsidRPr="00353841" w:rsidRDefault="00353841" w:rsidP="00353841">
      <w:pPr>
        <w:pStyle w:val="NormalWeb"/>
        <w:spacing w:after="0"/>
        <w:ind w:left="115" w:right="202"/>
        <w:jc w:val="both"/>
        <w:rPr>
          <w:rFonts w:ascii="US Declaration" w:hAnsi="US Declaration" w:cs="Tahoma"/>
          <w:bCs/>
          <w:sz w:val="24"/>
          <w:szCs w:val="24"/>
        </w:rPr>
      </w:pPr>
      <w:r>
        <w:rPr>
          <w:rFonts w:ascii="US Declaration" w:hAnsi="US Declaration" w:cs="Tahoma"/>
          <w:bCs/>
          <w:sz w:val="24"/>
          <w:szCs w:val="24"/>
        </w:rPr>
        <w:t>2</w:t>
      </w:r>
      <w:r w:rsidRPr="00353841">
        <w:rPr>
          <w:rFonts w:ascii="US Declaration" w:hAnsi="US Declaration" w:cs="Tahoma"/>
          <w:bCs/>
          <w:sz w:val="24"/>
          <w:szCs w:val="24"/>
        </w:rPr>
        <w:t xml:space="preserve"> To protect the sanctity of deliberations and to ensure fair and impartial rulings, all proceedings are closed</w:t>
      </w:r>
      <w:r>
        <w:rPr>
          <w:rFonts w:ascii="US Declaration" w:hAnsi="US Declaration" w:cs="Tahoma"/>
          <w:bCs/>
          <w:sz w:val="24"/>
          <w:szCs w:val="24"/>
        </w:rPr>
        <w:t xml:space="preserve"> sessions</w:t>
      </w:r>
      <w:r w:rsidRPr="00353841">
        <w:rPr>
          <w:rFonts w:ascii="US Declaration" w:hAnsi="US Declaration" w:cs="Tahoma"/>
          <w:bCs/>
          <w:sz w:val="24"/>
          <w:szCs w:val="24"/>
        </w:rPr>
        <w:t xml:space="preserve">. </w:t>
      </w:r>
    </w:p>
    <w:p w14:paraId="21526029" w14:textId="32F5E24F" w:rsidR="00353841" w:rsidRPr="00353841" w:rsidRDefault="00353841" w:rsidP="00353841">
      <w:pPr>
        <w:pStyle w:val="NormalWeb"/>
        <w:spacing w:after="0"/>
        <w:ind w:left="115" w:right="202"/>
        <w:jc w:val="both"/>
        <w:rPr>
          <w:rFonts w:ascii="US Declaration" w:hAnsi="US Declaration" w:cs="Tahoma"/>
          <w:bCs/>
          <w:sz w:val="24"/>
          <w:szCs w:val="24"/>
        </w:rPr>
      </w:pPr>
      <w:r>
        <w:rPr>
          <w:rFonts w:ascii="US Declaration" w:hAnsi="US Declaration" w:cs="Tahoma"/>
          <w:bCs/>
          <w:sz w:val="24"/>
          <w:szCs w:val="24"/>
        </w:rPr>
        <w:t>3</w:t>
      </w:r>
      <w:r w:rsidRPr="00353841">
        <w:rPr>
          <w:rFonts w:ascii="US Declaration" w:hAnsi="US Declaration" w:cs="Tahoma"/>
          <w:bCs/>
          <w:sz w:val="24"/>
          <w:szCs w:val="24"/>
        </w:rPr>
        <w:t xml:space="preserve"> Members of the Court are empowered to question and/or make inquiries to any party related to the subject matter at hand only for the purpose of resolution and deliberation in order to support their final opinion.</w:t>
      </w:r>
    </w:p>
    <w:p w14:paraId="2391C1B0" w14:textId="56769137" w:rsidR="00353841" w:rsidRPr="00353841" w:rsidRDefault="00353841" w:rsidP="00353841">
      <w:pPr>
        <w:pStyle w:val="NormalWeb"/>
        <w:spacing w:after="0"/>
        <w:ind w:left="115" w:right="202"/>
        <w:jc w:val="both"/>
        <w:rPr>
          <w:rFonts w:ascii="US Declaration" w:hAnsi="US Declaration" w:cs="Tahoma"/>
          <w:bCs/>
          <w:sz w:val="24"/>
          <w:szCs w:val="24"/>
        </w:rPr>
      </w:pPr>
      <w:r>
        <w:rPr>
          <w:rFonts w:ascii="US Declaration" w:hAnsi="US Declaration" w:cs="Tahoma"/>
          <w:bCs/>
          <w:sz w:val="24"/>
          <w:szCs w:val="24"/>
        </w:rPr>
        <w:t>4</w:t>
      </w:r>
      <w:r w:rsidRPr="00353841">
        <w:rPr>
          <w:rFonts w:ascii="US Declaration" w:hAnsi="US Declaration" w:cs="Tahoma"/>
          <w:bCs/>
          <w:sz w:val="24"/>
          <w:szCs w:val="24"/>
        </w:rPr>
        <w:t xml:space="preserve"> The opinion of the Court is final and binding but is appealable.</w:t>
      </w:r>
    </w:p>
    <w:p w14:paraId="4EB4B12B" w14:textId="23BA8E5D" w:rsidR="00353841" w:rsidRDefault="00353841" w:rsidP="00353841">
      <w:pPr>
        <w:pStyle w:val="NormalWeb"/>
        <w:spacing w:after="0"/>
        <w:ind w:left="115" w:right="202"/>
        <w:jc w:val="both"/>
        <w:rPr>
          <w:rFonts w:ascii="US Declaration" w:hAnsi="US Declaration" w:cs="Tahoma"/>
          <w:bCs/>
          <w:sz w:val="24"/>
          <w:szCs w:val="24"/>
        </w:rPr>
      </w:pPr>
      <w:r w:rsidRPr="00353841">
        <w:rPr>
          <w:rFonts w:ascii="US Declaration" w:hAnsi="US Declaration" w:cs="Tahoma"/>
          <w:b/>
          <w:bCs/>
          <w:sz w:val="24"/>
          <w:szCs w:val="24"/>
        </w:rPr>
        <w:t>Section 4: Appeal</w:t>
      </w:r>
      <w:r>
        <w:rPr>
          <w:rFonts w:ascii="US Declaration" w:hAnsi="US Declaration" w:cs="Tahoma"/>
          <w:bCs/>
          <w:sz w:val="24"/>
          <w:szCs w:val="24"/>
        </w:rPr>
        <w:t xml:space="preserve"> - </w:t>
      </w:r>
      <w:r w:rsidRPr="00353841">
        <w:rPr>
          <w:rFonts w:ascii="US Declaration" w:hAnsi="US Declaration" w:cs="Tahoma"/>
          <w:bCs/>
          <w:sz w:val="24"/>
          <w:szCs w:val="24"/>
        </w:rPr>
        <w:t xml:space="preserve">A decision may be appealed. In the event of an appeal, one member of the Executive Committee or Board of Directors will </w:t>
      </w:r>
      <w:r w:rsidRPr="00353841">
        <w:rPr>
          <w:rFonts w:ascii="US Declaration" w:hAnsi="US Declaration" w:cs="Tahoma"/>
          <w:bCs/>
          <w:sz w:val="24"/>
          <w:szCs w:val="24"/>
        </w:rPr>
        <w:lastRenderedPageBreak/>
        <w:t>serve as an additional member of the Court. The Chief Justice will preside but will not submit an opinion. After review of the original motion and the appeal, the decision rendered is final.</w:t>
      </w:r>
    </w:p>
    <w:p w14:paraId="46F43CB5" w14:textId="77777777" w:rsidR="00383817" w:rsidRPr="00353841" w:rsidRDefault="00383817" w:rsidP="00353841">
      <w:pPr>
        <w:pStyle w:val="NormalWeb"/>
        <w:spacing w:after="0"/>
        <w:ind w:left="115" w:right="202"/>
        <w:jc w:val="both"/>
        <w:rPr>
          <w:rFonts w:ascii="US Declaration" w:hAnsi="US Declaration" w:cs="Tahoma"/>
          <w:bCs/>
          <w:sz w:val="24"/>
          <w:szCs w:val="24"/>
        </w:rPr>
      </w:pPr>
    </w:p>
    <w:p w14:paraId="79C3FAA3" w14:textId="2C9C8D74" w:rsidR="00353841" w:rsidRDefault="00353841" w:rsidP="004A7AD1">
      <w:pPr>
        <w:pStyle w:val="NormalWeb"/>
        <w:spacing w:before="0" w:beforeAutospacing="0" w:after="0"/>
        <w:ind w:left="115" w:right="202"/>
        <w:jc w:val="center"/>
        <w:rPr>
          <w:rStyle w:val="Strong"/>
          <w:rFonts w:ascii="US Declaration" w:hAnsi="US Declaration" w:cs="Tahoma"/>
          <w:sz w:val="24"/>
          <w:szCs w:val="24"/>
        </w:rPr>
      </w:pPr>
      <w:r>
        <w:rPr>
          <w:rStyle w:val="Strong"/>
          <w:rFonts w:ascii="US Declaration" w:hAnsi="US Declaration" w:cs="Tahoma"/>
          <w:sz w:val="24"/>
          <w:szCs w:val="24"/>
        </w:rPr>
        <w:t>Article 11</w:t>
      </w:r>
    </w:p>
    <w:p w14:paraId="0F7AA7B1" w14:textId="77777777" w:rsidR="004A7AD1" w:rsidRPr="004A7AD1" w:rsidRDefault="004A7AD1" w:rsidP="004A7AD1">
      <w:pPr>
        <w:pStyle w:val="NormalWeb"/>
        <w:spacing w:before="0" w:beforeAutospacing="0" w:after="0"/>
        <w:ind w:left="115" w:right="202"/>
        <w:jc w:val="center"/>
        <w:rPr>
          <w:rStyle w:val="Strong"/>
          <w:rFonts w:ascii="US Declaration" w:hAnsi="US Declaration" w:cs="Tahoma"/>
          <w:sz w:val="36"/>
          <w:szCs w:val="36"/>
        </w:rPr>
      </w:pPr>
      <w:r w:rsidRPr="004A7AD1">
        <w:rPr>
          <w:rStyle w:val="Strong"/>
          <w:rFonts w:ascii="US Declaration" w:hAnsi="US Declaration" w:cs="Tahoma"/>
          <w:sz w:val="36"/>
          <w:szCs w:val="36"/>
        </w:rPr>
        <w:t>Dues</w:t>
      </w:r>
    </w:p>
    <w:p w14:paraId="6F7FDEEE" w14:textId="77777777" w:rsidR="004A7AD1" w:rsidRPr="00956E1E" w:rsidRDefault="004A7AD1" w:rsidP="004A7AD1">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Pr="00956E1E">
        <w:rPr>
          <w:rStyle w:val="Strong"/>
          <w:rFonts w:ascii="US Declaration" w:hAnsi="US Declaration" w:cs="Tahoma"/>
          <w:sz w:val="24"/>
          <w:szCs w:val="24"/>
        </w:rPr>
        <w:t xml:space="preserve"> </w:t>
      </w:r>
      <w:r>
        <w:rPr>
          <w:rStyle w:val="Strong"/>
          <w:rFonts w:ascii="US Declaration" w:hAnsi="US Declaration" w:cs="Tahoma"/>
          <w:sz w:val="24"/>
          <w:szCs w:val="24"/>
        </w:rPr>
        <w:t>1</w:t>
      </w:r>
      <w:r w:rsidRPr="00956E1E">
        <w:rPr>
          <w:rStyle w:val="Strong"/>
          <w:rFonts w:ascii="US Declaration" w:hAnsi="US Declaration" w:cs="Tahoma"/>
          <w:sz w:val="24"/>
          <w:szCs w:val="24"/>
        </w:rPr>
        <w:t>: International</w:t>
      </w:r>
      <w:r w:rsidRPr="00956E1E">
        <w:rPr>
          <w:rStyle w:val="Strong"/>
          <w:rFonts w:ascii="US Declaration" w:hAnsi="US Declaration" w:cs="Tahoma"/>
          <w:b w:val="0"/>
          <w:sz w:val="24"/>
          <w:szCs w:val="24"/>
        </w:rPr>
        <w:t xml:space="preserve"> - All new Regular, Associate, Honorary, or Special Honorary members shall be assessed a </w:t>
      </w:r>
      <w:proofErr w:type="gramStart"/>
      <w:r w:rsidRPr="00956E1E">
        <w:rPr>
          <w:rStyle w:val="Strong"/>
          <w:rFonts w:ascii="US Declaration" w:hAnsi="US Declaration" w:cs="Tahoma"/>
          <w:b w:val="0"/>
          <w:sz w:val="24"/>
          <w:szCs w:val="24"/>
        </w:rPr>
        <w:t>first year</w:t>
      </w:r>
      <w:proofErr w:type="gramEnd"/>
      <w:r w:rsidRPr="00956E1E">
        <w:rPr>
          <w:rStyle w:val="Strong"/>
          <w:rFonts w:ascii="US Declaration" w:hAnsi="US Declaration" w:cs="Tahoma"/>
          <w:b w:val="0"/>
          <w:sz w:val="24"/>
          <w:szCs w:val="24"/>
        </w:rPr>
        <w:t xml:space="preserve"> membership and initiation fee of twenty-five dollars ($25.00 *) payable to the International. It shall be the responsibility of the Chapter Secretary to collect the individual member’s dues and submit such funds to the International. The annual assessment for renewals of membership shall be twenty dollars ($20.00*) and submitted to the International headquarters no later than January 31 of each year. Member’s-at-Large dues shall be five dollars ($5.00) additional to cover those costs over and above chapter memberships. All dues fees include </w:t>
      </w:r>
      <w:proofErr w:type="gramStart"/>
      <w:r w:rsidRPr="00956E1E">
        <w:rPr>
          <w:rStyle w:val="Strong"/>
          <w:rFonts w:ascii="US Declaration" w:hAnsi="US Declaration" w:cs="Tahoma"/>
          <w:b w:val="0"/>
          <w:sz w:val="24"/>
          <w:szCs w:val="24"/>
        </w:rPr>
        <w:t>a two dollars</w:t>
      </w:r>
      <w:proofErr w:type="gramEnd"/>
      <w:r w:rsidRPr="00956E1E">
        <w:rPr>
          <w:rStyle w:val="Strong"/>
          <w:rFonts w:ascii="US Declaration" w:hAnsi="US Declaration" w:cs="Tahoma"/>
          <w:b w:val="0"/>
          <w:sz w:val="24"/>
          <w:szCs w:val="24"/>
        </w:rPr>
        <w:t xml:space="preserve"> ($2.00) subscription to the Blue Knights News. Members who fail to renew their membership on or before such date of each year shall be considered new members and assessed a twenty-five dollar</w:t>
      </w:r>
      <w:r>
        <w:rPr>
          <w:rStyle w:val="Strong"/>
          <w:rFonts w:ascii="US Declaration" w:hAnsi="US Declaration" w:cs="Tahoma"/>
          <w:b w:val="0"/>
          <w:sz w:val="24"/>
          <w:szCs w:val="24"/>
        </w:rPr>
        <w:t>s</w:t>
      </w:r>
      <w:r w:rsidRPr="00956E1E">
        <w:rPr>
          <w:rStyle w:val="Strong"/>
          <w:rFonts w:ascii="US Declaration" w:hAnsi="US Declaration" w:cs="Tahoma"/>
          <w:b w:val="0"/>
          <w:sz w:val="24"/>
          <w:szCs w:val="24"/>
        </w:rPr>
        <w:t xml:space="preserve"> ($25.00) membership fee. International headquarters will issue to all paid up first year new members one patch, one decal, one pin, and an International </w:t>
      </w:r>
      <w:r w:rsidRPr="00956E1E">
        <w:rPr>
          <w:rStyle w:val="Strong"/>
          <w:rFonts w:ascii="US Declaration" w:hAnsi="US Declaration" w:cs="Tahoma"/>
          <w:b w:val="0"/>
          <w:sz w:val="24"/>
          <w:szCs w:val="24"/>
        </w:rPr>
        <w:lastRenderedPageBreak/>
        <w:t>membership card. Upon termination of membership from a chapter, all such items shall be returned to the chapter. Yearly membership cards will be issued to all renewed members.</w:t>
      </w:r>
    </w:p>
    <w:p w14:paraId="1798420E" w14:textId="17490DE0" w:rsidR="004A7AD1" w:rsidRPr="00956E1E" w:rsidRDefault="004A7AD1" w:rsidP="004A7AD1">
      <w:pPr>
        <w:pStyle w:val="NormalWeb"/>
        <w:ind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 Amount may be changed at the International</w:t>
      </w:r>
      <w:r w:rsidR="00280DD5">
        <w:rPr>
          <w:rStyle w:val="Strong"/>
          <w:rFonts w:ascii="US Declaration" w:hAnsi="US Declaration" w:cs="Tahoma"/>
          <w:b w:val="0"/>
          <w:sz w:val="24"/>
          <w:szCs w:val="24"/>
        </w:rPr>
        <w:t xml:space="preserve"> level</w:t>
      </w:r>
      <w:r w:rsidRPr="00956E1E">
        <w:rPr>
          <w:rStyle w:val="Strong"/>
          <w:rFonts w:ascii="US Declaration" w:hAnsi="US Declaration" w:cs="Tahoma"/>
          <w:b w:val="0"/>
          <w:sz w:val="24"/>
          <w:szCs w:val="24"/>
        </w:rPr>
        <w:t>. The change will take effect after a vote and will be announced to all chapters.</w:t>
      </w:r>
    </w:p>
    <w:p w14:paraId="472AD4A6" w14:textId="77777777" w:rsidR="004A7AD1" w:rsidRPr="00956E1E" w:rsidRDefault="004A7AD1" w:rsidP="004A7AD1">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Pr="00956E1E">
        <w:rPr>
          <w:rStyle w:val="Strong"/>
          <w:rFonts w:ascii="US Declaration" w:hAnsi="US Declaration" w:cs="Tahoma"/>
          <w:sz w:val="24"/>
          <w:szCs w:val="24"/>
        </w:rPr>
        <w:t xml:space="preserve"> </w:t>
      </w:r>
      <w:r>
        <w:rPr>
          <w:rStyle w:val="Strong"/>
          <w:rFonts w:ascii="US Declaration" w:hAnsi="US Declaration" w:cs="Tahoma"/>
          <w:sz w:val="24"/>
          <w:szCs w:val="24"/>
        </w:rPr>
        <w:t>2</w:t>
      </w:r>
      <w:r w:rsidRPr="00956E1E">
        <w:rPr>
          <w:rStyle w:val="Strong"/>
          <w:rFonts w:ascii="US Declaration" w:hAnsi="US Declaration" w:cs="Tahoma"/>
          <w:sz w:val="24"/>
          <w:szCs w:val="24"/>
        </w:rPr>
        <w:t>: Chapter</w:t>
      </w:r>
      <w:r w:rsidRPr="00956E1E">
        <w:rPr>
          <w:rStyle w:val="Strong"/>
          <w:rFonts w:ascii="US Declaration" w:hAnsi="US Declaration" w:cs="Tahoma"/>
          <w:b w:val="0"/>
          <w:sz w:val="24"/>
          <w:szCs w:val="24"/>
        </w:rPr>
        <w:t xml:space="preserve"> - Membership dues shall be set forth by the majority vote of active Chapter members (Auxiliary Unit members excluded).</w:t>
      </w:r>
    </w:p>
    <w:p w14:paraId="79DE8288" w14:textId="1387B660" w:rsidR="005D5828" w:rsidRDefault="004A7AD1" w:rsidP="005D5828">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2 Both International and Chapter dues shall be due no later than January 15.</w:t>
      </w:r>
    </w:p>
    <w:p w14:paraId="586C31CD" w14:textId="77777777" w:rsidR="00383817" w:rsidRDefault="00383817" w:rsidP="005D5828">
      <w:pPr>
        <w:pStyle w:val="NormalWeb"/>
        <w:ind w:left="120" w:right="200"/>
        <w:jc w:val="both"/>
        <w:rPr>
          <w:rStyle w:val="Strong"/>
          <w:rFonts w:ascii="US Declaration" w:hAnsi="US Declaration" w:cs="Tahoma"/>
          <w:b w:val="0"/>
          <w:sz w:val="24"/>
          <w:szCs w:val="24"/>
        </w:rPr>
      </w:pPr>
    </w:p>
    <w:p w14:paraId="684283A1" w14:textId="0BDE6607" w:rsidR="0086632E" w:rsidRDefault="00956E1E" w:rsidP="0086632E">
      <w:pPr>
        <w:pStyle w:val="NormalWeb"/>
        <w:spacing w:before="0" w:beforeAutospacing="0" w:after="0"/>
        <w:ind w:left="115" w:right="202"/>
        <w:jc w:val="center"/>
        <w:rPr>
          <w:rStyle w:val="Strong"/>
          <w:rFonts w:ascii="US Declaration" w:hAnsi="US Declaration" w:cs="Tahoma"/>
          <w:sz w:val="24"/>
          <w:szCs w:val="24"/>
        </w:rPr>
      </w:pPr>
      <w:r>
        <w:rPr>
          <w:rStyle w:val="Strong"/>
          <w:rFonts w:ascii="US Declaration" w:hAnsi="US Declaration" w:cs="Tahoma"/>
          <w:sz w:val="24"/>
          <w:szCs w:val="24"/>
        </w:rPr>
        <w:t>Article</w:t>
      </w:r>
      <w:r w:rsidR="000A471E" w:rsidRPr="00956E1E">
        <w:rPr>
          <w:rStyle w:val="Strong"/>
          <w:rFonts w:ascii="US Declaration" w:hAnsi="US Declaration" w:cs="Tahoma"/>
          <w:sz w:val="24"/>
          <w:szCs w:val="24"/>
        </w:rPr>
        <w:t xml:space="preserve"> </w:t>
      </w:r>
      <w:r w:rsidR="00383817">
        <w:rPr>
          <w:rStyle w:val="Strong"/>
          <w:rFonts w:ascii="US Declaration" w:hAnsi="US Declaration" w:cs="Tahoma"/>
          <w:sz w:val="24"/>
          <w:szCs w:val="24"/>
        </w:rPr>
        <w:t>12</w:t>
      </w:r>
    </w:p>
    <w:p w14:paraId="5AC0AACD" w14:textId="77777777" w:rsidR="000A471E" w:rsidRPr="004A7AD1" w:rsidRDefault="00956E1E" w:rsidP="0086632E">
      <w:pPr>
        <w:pStyle w:val="NormalWeb"/>
        <w:spacing w:before="0" w:beforeAutospacing="0" w:after="0"/>
        <w:ind w:left="115" w:right="202"/>
        <w:jc w:val="center"/>
        <w:rPr>
          <w:rStyle w:val="Strong"/>
          <w:rFonts w:ascii="US Declaration" w:hAnsi="US Declaration" w:cs="Tahoma"/>
          <w:sz w:val="36"/>
          <w:szCs w:val="36"/>
        </w:rPr>
      </w:pPr>
      <w:r w:rsidRPr="004A7AD1">
        <w:rPr>
          <w:rStyle w:val="Strong"/>
          <w:rFonts w:ascii="US Declaration" w:hAnsi="US Declaration" w:cs="Tahoma"/>
          <w:sz w:val="36"/>
          <w:szCs w:val="36"/>
        </w:rPr>
        <w:t>Voting</w:t>
      </w:r>
    </w:p>
    <w:p w14:paraId="2C656938" w14:textId="77777777" w:rsidR="000A471E" w:rsidRPr="00956E1E" w:rsidRDefault="00186A02" w:rsidP="00186A02">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All Regular, Associate, and Honorary members in good standing may vote on matters of chapter business.</w:t>
      </w:r>
    </w:p>
    <w:p w14:paraId="49824EA7" w14:textId="1EB7D7F1" w:rsidR="00186A02" w:rsidRDefault="00D82215" w:rsidP="00186A02">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b w:val="0"/>
          <w:sz w:val="24"/>
          <w:szCs w:val="24"/>
        </w:rPr>
        <w:t xml:space="preserve">2 </w:t>
      </w:r>
      <w:r w:rsidR="00186A02" w:rsidRPr="00956E1E">
        <w:rPr>
          <w:rStyle w:val="Strong"/>
          <w:rFonts w:ascii="US Declaration" w:hAnsi="US Declaration" w:cs="Tahoma"/>
          <w:b w:val="0"/>
          <w:sz w:val="24"/>
          <w:szCs w:val="24"/>
        </w:rPr>
        <w:t>Voting on business matters of the Chapter may be conducted in the format of live (members physically present such as at Chapter meetings) or electronically. To vote electronically, the issue must be placed on the agenda and approved by the Executive Officers.</w:t>
      </w:r>
    </w:p>
    <w:p w14:paraId="2710372F" w14:textId="277B0644" w:rsidR="00C24483" w:rsidRDefault="00D82215" w:rsidP="00186A02">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b w:val="0"/>
          <w:sz w:val="24"/>
          <w:szCs w:val="24"/>
        </w:rPr>
        <w:lastRenderedPageBreak/>
        <w:t>3 There shall be no voting at any meeting or special meeting of the members of the Chapter in the absence of a Quorum.</w:t>
      </w:r>
    </w:p>
    <w:p w14:paraId="3421C9BC" w14:textId="073BEA78" w:rsidR="004A7AD1" w:rsidRDefault="00D82215" w:rsidP="005D5828">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b w:val="0"/>
          <w:sz w:val="24"/>
          <w:szCs w:val="24"/>
        </w:rPr>
        <w:t>4 There shall be no voting by proxy.</w:t>
      </w:r>
    </w:p>
    <w:p w14:paraId="209EA7A1" w14:textId="77777777" w:rsidR="00383817" w:rsidRDefault="00383817" w:rsidP="005D5828">
      <w:pPr>
        <w:pStyle w:val="NormalWeb"/>
        <w:ind w:left="120" w:right="200"/>
        <w:jc w:val="both"/>
        <w:rPr>
          <w:rStyle w:val="Strong"/>
          <w:rFonts w:ascii="US Declaration" w:hAnsi="US Declaration" w:cs="Tahoma"/>
          <w:b w:val="0"/>
          <w:sz w:val="24"/>
          <w:szCs w:val="24"/>
        </w:rPr>
      </w:pPr>
    </w:p>
    <w:p w14:paraId="0F450BF7" w14:textId="656C76F8" w:rsidR="0086632E" w:rsidRDefault="00956E1E" w:rsidP="0086632E">
      <w:pPr>
        <w:pStyle w:val="NormalWeb"/>
        <w:spacing w:before="0" w:beforeAutospacing="0" w:after="0"/>
        <w:ind w:left="115" w:right="202"/>
        <w:jc w:val="center"/>
        <w:rPr>
          <w:rStyle w:val="Strong"/>
          <w:rFonts w:ascii="US Declaration" w:hAnsi="US Declaration" w:cs="Tahoma"/>
          <w:sz w:val="24"/>
          <w:szCs w:val="24"/>
        </w:rPr>
      </w:pPr>
      <w:r>
        <w:rPr>
          <w:rStyle w:val="Strong"/>
          <w:rFonts w:ascii="US Declaration" w:hAnsi="US Declaration" w:cs="Tahoma"/>
          <w:sz w:val="24"/>
          <w:szCs w:val="24"/>
        </w:rPr>
        <w:t>Article</w:t>
      </w:r>
      <w:r w:rsidR="00345E56" w:rsidRPr="00956E1E">
        <w:rPr>
          <w:rStyle w:val="Strong"/>
          <w:rFonts w:ascii="US Declaration" w:hAnsi="US Declaration" w:cs="Tahoma"/>
          <w:sz w:val="24"/>
          <w:szCs w:val="24"/>
        </w:rPr>
        <w:t xml:space="preserve"> </w:t>
      </w:r>
      <w:r w:rsidR="0086632E">
        <w:rPr>
          <w:rStyle w:val="Strong"/>
          <w:rFonts w:ascii="US Declaration" w:hAnsi="US Declaration" w:cs="Tahoma"/>
          <w:sz w:val="24"/>
          <w:szCs w:val="24"/>
        </w:rPr>
        <w:t>1</w:t>
      </w:r>
      <w:r w:rsidR="00383817">
        <w:rPr>
          <w:rStyle w:val="Strong"/>
          <w:rFonts w:ascii="US Declaration" w:hAnsi="US Declaration" w:cs="Tahoma"/>
          <w:sz w:val="24"/>
          <w:szCs w:val="24"/>
        </w:rPr>
        <w:t>3</w:t>
      </w:r>
    </w:p>
    <w:p w14:paraId="66E8ADF6" w14:textId="77777777" w:rsidR="00345E56" w:rsidRPr="004A7AD1" w:rsidRDefault="00956E1E" w:rsidP="0086632E">
      <w:pPr>
        <w:pStyle w:val="NormalWeb"/>
        <w:spacing w:before="0" w:beforeAutospacing="0" w:after="0"/>
        <w:ind w:left="115" w:right="202"/>
        <w:jc w:val="center"/>
        <w:rPr>
          <w:rStyle w:val="Strong"/>
          <w:rFonts w:ascii="US Declaration" w:hAnsi="US Declaration" w:cs="Tahoma"/>
          <w:sz w:val="36"/>
          <w:szCs w:val="36"/>
        </w:rPr>
      </w:pPr>
      <w:r w:rsidRPr="00DF74D7">
        <w:rPr>
          <w:rStyle w:val="Strong"/>
          <w:rFonts w:ascii="US Declaration" w:hAnsi="US Declaration" w:cs="Calibri"/>
          <w:sz w:val="36"/>
          <w:szCs w:val="36"/>
        </w:rPr>
        <w:t>Auxiliary Unit</w:t>
      </w:r>
    </w:p>
    <w:p w14:paraId="0766AF28" w14:textId="77777777" w:rsidR="00345E56" w:rsidRPr="00956E1E" w:rsidRDefault="00CF683E" w:rsidP="00345E56">
      <w:pPr>
        <w:pStyle w:val="NormalWeb"/>
        <w:ind w:left="120" w:right="200"/>
        <w:jc w:val="both"/>
        <w:rPr>
          <w:rStyle w:val="Strong"/>
          <w:rFonts w:ascii="US Declaration" w:hAnsi="US Declaration" w:cs="Tahoma"/>
          <w:b w:val="0"/>
          <w:sz w:val="24"/>
          <w:szCs w:val="24"/>
        </w:rPr>
      </w:pPr>
      <w:r w:rsidRPr="00956E1E">
        <w:rPr>
          <w:rStyle w:val="Strong"/>
          <w:rFonts w:ascii="US Declaration" w:hAnsi="US Declaration" w:cs="Tahoma"/>
          <w:b w:val="0"/>
          <w:sz w:val="24"/>
          <w:szCs w:val="24"/>
        </w:rPr>
        <w:t>The creation and formation of a</w:t>
      </w:r>
      <w:r w:rsidR="00345E56" w:rsidRPr="00956E1E">
        <w:rPr>
          <w:rStyle w:val="Strong"/>
          <w:rFonts w:ascii="US Declaration" w:hAnsi="US Declaration" w:cs="Tahoma"/>
          <w:b w:val="0"/>
          <w:sz w:val="24"/>
          <w:szCs w:val="24"/>
        </w:rPr>
        <w:t xml:space="preserve">n Auxiliary Unit may be </w:t>
      </w:r>
      <w:r w:rsidRPr="00956E1E">
        <w:rPr>
          <w:rStyle w:val="Strong"/>
          <w:rFonts w:ascii="US Declaration" w:hAnsi="US Declaration" w:cs="Tahoma"/>
          <w:b w:val="0"/>
          <w:sz w:val="24"/>
          <w:szCs w:val="24"/>
        </w:rPr>
        <w:t>exercised</w:t>
      </w:r>
      <w:r w:rsidR="00345E56" w:rsidRPr="00956E1E">
        <w:rPr>
          <w:rStyle w:val="Strong"/>
          <w:rFonts w:ascii="US Declaration" w:hAnsi="US Declaration" w:cs="Tahoma"/>
          <w:b w:val="0"/>
          <w:sz w:val="24"/>
          <w:szCs w:val="24"/>
        </w:rPr>
        <w:t xml:space="preserve"> by the Chapter to enhance the purpose and mission of the chapter. </w:t>
      </w:r>
      <w:r w:rsidRPr="00956E1E">
        <w:rPr>
          <w:rStyle w:val="Strong"/>
          <w:rFonts w:ascii="US Declaration" w:hAnsi="US Declaration" w:cs="Tahoma"/>
          <w:b w:val="0"/>
          <w:sz w:val="24"/>
          <w:szCs w:val="24"/>
        </w:rPr>
        <w:t>No member of the Auxiliary Unit may vote on Chapter business and/or matters.</w:t>
      </w:r>
    </w:p>
    <w:p w14:paraId="095A3D85" w14:textId="77777777" w:rsidR="00345E56" w:rsidRPr="00956E1E" w:rsidRDefault="00956E1E" w:rsidP="00345E56">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00345E56" w:rsidRPr="00956E1E">
        <w:rPr>
          <w:rStyle w:val="Strong"/>
          <w:rFonts w:ascii="US Declaration" w:hAnsi="US Declaration" w:cs="Tahoma"/>
          <w:sz w:val="24"/>
          <w:szCs w:val="24"/>
        </w:rPr>
        <w:t xml:space="preserve"> </w:t>
      </w:r>
      <w:r w:rsidR="00CA45D0">
        <w:rPr>
          <w:rStyle w:val="Strong"/>
          <w:rFonts w:ascii="US Declaration" w:hAnsi="US Declaration" w:cs="Tahoma"/>
          <w:sz w:val="24"/>
          <w:szCs w:val="24"/>
        </w:rPr>
        <w:t>1</w:t>
      </w:r>
      <w:r w:rsidR="00345E56" w:rsidRPr="00956E1E">
        <w:rPr>
          <w:rStyle w:val="Strong"/>
          <w:rFonts w:ascii="US Declaration" w:hAnsi="US Declaration" w:cs="Tahoma"/>
          <w:sz w:val="24"/>
          <w:szCs w:val="24"/>
        </w:rPr>
        <w:t xml:space="preserve">: </w:t>
      </w:r>
      <w:r w:rsidR="008D1149" w:rsidRPr="00956E1E">
        <w:rPr>
          <w:rStyle w:val="Strong"/>
          <w:rFonts w:ascii="US Declaration" w:hAnsi="US Declaration" w:cs="Tahoma"/>
          <w:sz w:val="24"/>
          <w:szCs w:val="24"/>
        </w:rPr>
        <w:t>Membership</w:t>
      </w:r>
      <w:r w:rsidR="008D1149" w:rsidRPr="00956E1E">
        <w:rPr>
          <w:rStyle w:val="Strong"/>
          <w:rFonts w:ascii="US Declaration" w:hAnsi="US Declaration" w:cs="Tahoma"/>
          <w:b w:val="0"/>
          <w:sz w:val="24"/>
          <w:szCs w:val="24"/>
        </w:rPr>
        <w:t xml:space="preserve"> </w:t>
      </w:r>
      <w:r w:rsidR="00345E56" w:rsidRPr="00956E1E">
        <w:rPr>
          <w:rStyle w:val="Strong"/>
          <w:rFonts w:ascii="US Declaration" w:hAnsi="US Declaration" w:cs="Tahoma"/>
          <w:b w:val="0"/>
          <w:sz w:val="24"/>
          <w:szCs w:val="24"/>
        </w:rPr>
        <w:t>- The unit may consist of spouses, those in a romantic relationship and legally recognized partners, of any membership classi</w:t>
      </w:r>
      <w:r w:rsidR="0086632E">
        <w:rPr>
          <w:rStyle w:val="Strong"/>
          <w:rFonts w:ascii="US Declaration" w:hAnsi="US Declaration" w:cs="Tahoma"/>
          <w:b w:val="0"/>
          <w:sz w:val="24"/>
          <w:szCs w:val="24"/>
        </w:rPr>
        <w:t>fication as listed in Article 6</w:t>
      </w:r>
      <w:r w:rsidR="00345E56" w:rsidRPr="00956E1E">
        <w:rPr>
          <w:rStyle w:val="Strong"/>
          <w:rFonts w:ascii="US Declaration" w:hAnsi="US Declaration" w:cs="Tahoma"/>
          <w:b w:val="0"/>
          <w:sz w:val="24"/>
          <w:szCs w:val="24"/>
        </w:rPr>
        <w:t>.</w:t>
      </w:r>
    </w:p>
    <w:p w14:paraId="65F6BC54" w14:textId="77777777" w:rsidR="00345E56" w:rsidRPr="00956E1E" w:rsidRDefault="00956E1E" w:rsidP="00345E56">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00345E56" w:rsidRPr="00956E1E">
        <w:rPr>
          <w:rStyle w:val="Strong"/>
          <w:rFonts w:ascii="US Declaration" w:hAnsi="US Declaration" w:cs="Tahoma"/>
          <w:sz w:val="24"/>
          <w:szCs w:val="24"/>
        </w:rPr>
        <w:t xml:space="preserve"> </w:t>
      </w:r>
      <w:r w:rsidR="00CA45D0">
        <w:rPr>
          <w:rStyle w:val="Strong"/>
          <w:rFonts w:ascii="US Declaration" w:hAnsi="US Declaration" w:cs="Tahoma"/>
          <w:sz w:val="24"/>
          <w:szCs w:val="24"/>
        </w:rPr>
        <w:t>2</w:t>
      </w:r>
      <w:r w:rsidR="00345E56" w:rsidRPr="00956E1E">
        <w:rPr>
          <w:rStyle w:val="Strong"/>
          <w:rFonts w:ascii="US Declaration" w:hAnsi="US Declaration" w:cs="Tahoma"/>
          <w:sz w:val="24"/>
          <w:szCs w:val="24"/>
        </w:rPr>
        <w:t xml:space="preserve">: </w:t>
      </w:r>
      <w:r w:rsidR="008D1149" w:rsidRPr="00956E1E">
        <w:rPr>
          <w:rStyle w:val="Strong"/>
          <w:rFonts w:ascii="US Declaration" w:hAnsi="US Declaration" w:cs="Tahoma"/>
          <w:sz w:val="24"/>
          <w:szCs w:val="24"/>
        </w:rPr>
        <w:t>Termination</w:t>
      </w:r>
      <w:r w:rsidR="008D1149" w:rsidRPr="00956E1E">
        <w:rPr>
          <w:rStyle w:val="Strong"/>
          <w:rFonts w:ascii="US Declaration" w:hAnsi="US Declaration" w:cs="Tahoma"/>
          <w:b w:val="0"/>
          <w:sz w:val="24"/>
          <w:szCs w:val="24"/>
        </w:rPr>
        <w:t xml:space="preserve"> </w:t>
      </w:r>
      <w:r w:rsidR="00345E56" w:rsidRPr="00956E1E">
        <w:rPr>
          <w:rStyle w:val="Strong"/>
          <w:rFonts w:ascii="US Declaration" w:hAnsi="US Declaration" w:cs="Tahoma"/>
          <w:b w:val="0"/>
          <w:sz w:val="24"/>
          <w:szCs w:val="24"/>
        </w:rPr>
        <w:t>- Upon divorce and/or separation of the relationship, the membership of the Auxiliary Unit shall be terminated immediately.</w:t>
      </w:r>
    </w:p>
    <w:p w14:paraId="45A3D861" w14:textId="77777777" w:rsidR="00345E56" w:rsidRPr="00956E1E" w:rsidRDefault="00956E1E" w:rsidP="00345E56">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00345E56" w:rsidRPr="00956E1E">
        <w:rPr>
          <w:rStyle w:val="Strong"/>
          <w:rFonts w:ascii="US Declaration" w:hAnsi="US Declaration" w:cs="Tahoma"/>
          <w:sz w:val="24"/>
          <w:szCs w:val="24"/>
        </w:rPr>
        <w:t xml:space="preserve"> </w:t>
      </w:r>
      <w:r w:rsidR="00CA45D0">
        <w:rPr>
          <w:rStyle w:val="Strong"/>
          <w:rFonts w:ascii="US Declaration" w:hAnsi="US Declaration" w:cs="Tahoma"/>
          <w:sz w:val="24"/>
          <w:szCs w:val="24"/>
        </w:rPr>
        <w:t>3</w:t>
      </w:r>
      <w:r w:rsidR="00345E56" w:rsidRPr="00956E1E">
        <w:rPr>
          <w:rStyle w:val="Strong"/>
          <w:rFonts w:ascii="US Declaration" w:hAnsi="US Declaration" w:cs="Tahoma"/>
          <w:sz w:val="24"/>
          <w:szCs w:val="24"/>
        </w:rPr>
        <w:t xml:space="preserve">: </w:t>
      </w:r>
      <w:r w:rsidR="008D1149" w:rsidRPr="00956E1E">
        <w:rPr>
          <w:rStyle w:val="Strong"/>
          <w:rFonts w:ascii="US Declaration" w:hAnsi="US Declaration" w:cs="Tahoma"/>
          <w:sz w:val="24"/>
          <w:szCs w:val="24"/>
        </w:rPr>
        <w:t>Dues</w:t>
      </w:r>
      <w:r w:rsidR="008D1149" w:rsidRPr="00956E1E">
        <w:rPr>
          <w:rStyle w:val="Strong"/>
          <w:rFonts w:ascii="US Declaration" w:hAnsi="US Declaration" w:cs="Tahoma"/>
          <w:b w:val="0"/>
          <w:sz w:val="24"/>
          <w:szCs w:val="24"/>
        </w:rPr>
        <w:t xml:space="preserve"> </w:t>
      </w:r>
      <w:r w:rsidR="00CF683E" w:rsidRPr="00956E1E">
        <w:rPr>
          <w:rStyle w:val="Strong"/>
          <w:rFonts w:ascii="US Declaration" w:hAnsi="US Declaration" w:cs="Tahoma"/>
          <w:b w:val="0"/>
          <w:sz w:val="24"/>
          <w:szCs w:val="24"/>
        </w:rPr>
        <w:t>–</w:t>
      </w:r>
      <w:r w:rsidR="00345E56" w:rsidRPr="00956E1E">
        <w:rPr>
          <w:rStyle w:val="Strong"/>
          <w:rFonts w:ascii="US Declaration" w:hAnsi="US Declaration" w:cs="Tahoma"/>
          <w:b w:val="0"/>
          <w:sz w:val="24"/>
          <w:szCs w:val="24"/>
        </w:rPr>
        <w:t xml:space="preserve"> </w:t>
      </w:r>
      <w:r w:rsidR="00CF683E" w:rsidRPr="00956E1E">
        <w:rPr>
          <w:rStyle w:val="Strong"/>
          <w:rFonts w:ascii="US Declaration" w:hAnsi="US Declaration" w:cs="Tahoma"/>
          <w:b w:val="0"/>
          <w:sz w:val="24"/>
          <w:szCs w:val="24"/>
        </w:rPr>
        <w:t xml:space="preserve">Membership annual dues shall be $20.00 per year. Any change in the dues shall be presented before the Chapter. A Quorum </w:t>
      </w:r>
      <w:r w:rsidR="00CF683E" w:rsidRPr="00956E1E">
        <w:rPr>
          <w:rStyle w:val="Strong"/>
          <w:rFonts w:ascii="US Declaration" w:hAnsi="US Declaration" w:cs="Tahoma"/>
          <w:b w:val="0"/>
          <w:sz w:val="24"/>
          <w:szCs w:val="24"/>
        </w:rPr>
        <w:lastRenderedPageBreak/>
        <w:t>must be met and a majority vote attained to change the previous set membership dues amount.</w:t>
      </w:r>
    </w:p>
    <w:p w14:paraId="39B0D05D" w14:textId="77777777" w:rsidR="00A73602" w:rsidRPr="00956E1E" w:rsidRDefault="00956E1E" w:rsidP="00A6602B">
      <w:pPr>
        <w:pStyle w:val="NormalWeb"/>
        <w:ind w:left="120" w:right="200"/>
        <w:jc w:val="both"/>
        <w:rPr>
          <w:rStyle w:val="Strong"/>
          <w:rFonts w:ascii="US Declaration" w:hAnsi="US Declaration" w:cs="Tahoma"/>
          <w:b w:val="0"/>
          <w:sz w:val="24"/>
          <w:szCs w:val="24"/>
        </w:rPr>
      </w:pPr>
      <w:r>
        <w:rPr>
          <w:rStyle w:val="Strong"/>
          <w:rFonts w:ascii="US Declaration" w:hAnsi="US Declaration" w:cs="Tahoma"/>
          <w:sz w:val="24"/>
          <w:szCs w:val="24"/>
        </w:rPr>
        <w:t>Section</w:t>
      </w:r>
      <w:r w:rsidR="00CF683E" w:rsidRPr="00956E1E">
        <w:rPr>
          <w:rStyle w:val="Strong"/>
          <w:rFonts w:ascii="US Declaration" w:hAnsi="US Declaration" w:cs="Tahoma"/>
          <w:sz w:val="24"/>
          <w:szCs w:val="24"/>
        </w:rPr>
        <w:t xml:space="preserve"> </w:t>
      </w:r>
      <w:r w:rsidR="00CA45D0">
        <w:rPr>
          <w:rStyle w:val="Strong"/>
          <w:rFonts w:ascii="US Declaration" w:hAnsi="US Declaration" w:cs="Tahoma"/>
          <w:sz w:val="24"/>
          <w:szCs w:val="24"/>
        </w:rPr>
        <w:t>4</w:t>
      </w:r>
      <w:r w:rsidR="00CF683E" w:rsidRPr="00956E1E">
        <w:rPr>
          <w:rStyle w:val="Strong"/>
          <w:rFonts w:ascii="US Declaration" w:hAnsi="US Declaration" w:cs="Tahoma"/>
          <w:sz w:val="24"/>
          <w:szCs w:val="24"/>
        </w:rPr>
        <w:t xml:space="preserve">: </w:t>
      </w:r>
      <w:r w:rsidR="008D1149" w:rsidRPr="00956E1E">
        <w:rPr>
          <w:rStyle w:val="Strong"/>
          <w:rFonts w:ascii="US Declaration" w:hAnsi="US Declaration" w:cs="Tahoma"/>
          <w:sz w:val="24"/>
          <w:szCs w:val="24"/>
        </w:rPr>
        <w:t>Represen</w:t>
      </w:r>
      <w:r w:rsidR="002E1DED">
        <w:rPr>
          <w:rStyle w:val="Strong"/>
          <w:rFonts w:ascii="US Declaration" w:hAnsi="US Declaration" w:cs="Tahoma"/>
          <w:sz w:val="24"/>
          <w:szCs w:val="24"/>
        </w:rPr>
        <w:t>t</w:t>
      </w:r>
      <w:r w:rsidR="008D1149" w:rsidRPr="00956E1E">
        <w:rPr>
          <w:rStyle w:val="Strong"/>
          <w:rFonts w:ascii="US Declaration" w:hAnsi="US Declaration" w:cs="Tahoma"/>
          <w:sz w:val="24"/>
          <w:szCs w:val="24"/>
        </w:rPr>
        <w:t>ative</w:t>
      </w:r>
      <w:r w:rsidR="008D1149" w:rsidRPr="00956E1E">
        <w:rPr>
          <w:rStyle w:val="Strong"/>
          <w:rFonts w:ascii="US Declaration" w:hAnsi="US Declaration" w:cs="Tahoma"/>
          <w:b w:val="0"/>
          <w:sz w:val="24"/>
          <w:szCs w:val="24"/>
        </w:rPr>
        <w:t xml:space="preserve"> </w:t>
      </w:r>
      <w:r w:rsidR="00CF683E" w:rsidRPr="00956E1E">
        <w:rPr>
          <w:rStyle w:val="Strong"/>
          <w:rFonts w:ascii="US Declaration" w:hAnsi="US Declaration" w:cs="Tahoma"/>
          <w:b w:val="0"/>
          <w:sz w:val="24"/>
          <w:szCs w:val="24"/>
        </w:rPr>
        <w:t xml:space="preserve">– Members of the Auxiliary Unit may nominate a member to be the lead representative Unit and present them to the Chapter. The election of the representative will be declared upon a majority vote of the Chapter members. </w:t>
      </w:r>
    </w:p>
    <w:p w14:paraId="7A83E855" w14:textId="1DE34768" w:rsidR="005D5828" w:rsidRDefault="00956E1E" w:rsidP="005D5828">
      <w:pPr>
        <w:ind w:left="120"/>
        <w:jc w:val="both"/>
        <w:rPr>
          <w:rStyle w:val="Strong"/>
          <w:rFonts w:ascii="US Declaration" w:hAnsi="US Declaration" w:cs="Tahoma"/>
          <w:b w:val="0"/>
        </w:rPr>
      </w:pPr>
      <w:r>
        <w:rPr>
          <w:rStyle w:val="Strong"/>
          <w:rFonts w:ascii="US Declaration" w:hAnsi="US Declaration" w:cs="Tahoma"/>
        </w:rPr>
        <w:t>Section</w:t>
      </w:r>
      <w:r w:rsidR="00A6602B" w:rsidRPr="00956E1E">
        <w:rPr>
          <w:rStyle w:val="Strong"/>
          <w:rFonts w:ascii="US Declaration" w:hAnsi="US Declaration" w:cs="Tahoma"/>
        </w:rPr>
        <w:t xml:space="preserve"> </w:t>
      </w:r>
      <w:r w:rsidR="00CA45D0">
        <w:rPr>
          <w:rStyle w:val="Strong"/>
          <w:rFonts w:ascii="US Declaration" w:hAnsi="US Declaration" w:cs="Tahoma"/>
        </w:rPr>
        <w:t>5</w:t>
      </w:r>
      <w:r w:rsidR="003B68D6" w:rsidRPr="00956E1E">
        <w:rPr>
          <w:rStyle w:val="Strong"/>
          <w:rFonts w:ascii="US Declaration" w:hAnsi="US Declaration" w:cs="Tahoma"/>
        </w:rPr>
        <w:t xml:space="preserve">: </w:t>
      </w:r>
      <w:r w:rsidR="008D1149" w:rsidRPr="00956E1E">
        <w:rPr>
          <w:rStyle w:val="Strong"/>
          <w:rFonts w:ascii="US Declaration" w:hAnsi="US Declaration" w:cs="Tahoma"/>
        </w:rPr>
        <w:t>Dues</w:t>
      </w:r>
      <w:r w:rsidR="008D1149" w:rsidRPr="00956E1E">
        <w:rPr>
          <w:rStyle w:val="Strong"/>
          <w:rFonts w:ascii="US Declaration" w:hAnsi="US Declaration" w:cs="Tahoma"/>
          <w:b w:val="0"/>
        </w:rPr>
        <w:t xml:space="preserve"> </w:t>
      </w:r>
      <w:r w:rsidR="00D478E9" w:rsidRPr="00956E1E">
        <w:rPr>
          <w:rStyle w:val="Strong"/>
          <w:rFonts w:ascii="US Declaration" w:hAnsi="US Declaration" w:cs="Tahoma"/>
          <w:b w:val="0"/>
        </w:rPr>
        <w:t xml:space="preserve">– </w:t>
      </w:r>
      <w:r w:rsidR="00AF6756" w:rsidRPr="00956E1E">
        <w:rPr>
          <w:rStyle w:val="Strong"/>
          <w:rFonts w:ascii="US Declaration" w:hAnsi="US Declaration" w:cs="Tahoma"/>
          <w:b w:val="0"/>
        </w:rPr>
        <w:t>Chapter d</w:t>
      </w:r>
      <w:r w:rsidR="00D478E9" w:rsidRPr="00956E1E">
        <w:rPr>
          <w:rStyle w:val="Strong"/>
          <w:rFonts w:ascii="US Declaration" w:hAnsi="US Declaration" w:cs="Tahoma"/>
          <w:b w:val="0"/>
        </w:rPr>
        <w:t>ues shall be $</w:t>
      </w:r>
      <w:r w:rsidR="00AF6756" w:rsidRPr="00956E1E">
        <w:rPr>
          <w:rStyle w:val="Strong"/>
          <w:rFonts w:ascii="US Declaration" w:hAnsi="US Declaration" w:cs="Tahoma"/>
          <w:b w:val="0"/>
        </w:rPr>
        <w:t>25.00</w:t>
      </w:r>
      <w:r w:rsidR="00D478E9" w:rsidRPr="00956E1E">
        <w:rPr>
          <w:rStyle w:val="Strong"/>
          <w:rFonts w:ascii="US Declaration" w:hAnsi="US Declaration" w:cs="Tahoma"/>
          <w:b w:val="0"/>
        </w:rPr>
        <w:t xml:space="preserve"> per year. </w:t>
      </w:r>
      <w:r w:rsidR="00AF6756" w:rsidRPr="00956E1E">
        <w:rPr>
          <w:rStyle w:val="Strong"/>
          <w:rFonts w:ascii="US Declaration" w:hAnsi="US Declaration" w:cs="Tahoma"/>
          <w:b w:val="0"/>
        </w:rPr>
        <w:t>International dues shall be the amount as set for</w:t>
      </w:r>
      <w:r w:rsidR="00A31AE3">
        <w:rPr>
          <w:rStyle w:val="Strong"/>
          <w:rFonts w:ascii="US Declaration" w:hAnsi="US Declaration" w:cs="Tahoma"/>
          <w:b w:val="0"/>
        </w:rPr>
        <w:t>th by the International office.</w:t>
      </w:r>
    </w:p>
    <w:p w14:paraId="3337275D" w14:textId="77777777" w:rsidR="00383817" w:rsidRDefault="00383817" w:rsidP="005D5828">
      <w:pPr>
        <w:ind w:left="120"/>
        <w:jc w:val="both"/>
        <w:rPr>
          <w:rStyle w:val="Strong"/>
          <w:rFonts w:ascii="US Declaration" w:hAnsi="US Declaration" w:cs="Tahoma"/>
          <w:b w:val="0"/>
        </w:rPr>
      </w:pPr>
    </w:p>
    <w:p w14:paraId="3174F6C5" w14:textId="7F07D392" w:rsidR="00C24483" w:rsidRDefault="00C24483" w:rsidP="00C21076">
      <w:pPr>
        <w:jc w:val="center"/>
        <w:rPr>
          <w:rStyle w:val="Strong"/>
          <w:rFonts w:ascii="US Declaration" w:hAnsi="US Declaration" w:cs="Tahoma"/>
        </w:rPr>
      </w:pPr>
      <w:r>
        <w:rPr>
          <w:rStyle w:val="Strong"/>
          <w:rFonts w:ascii="US Declaration" w:hAnsi="US Declaration" w:cs="Tahoma"/>
        </w:rPr>
        <w:t>Article 1</w:t>
      </w:r>
      <w:r w:rsidR="00383817">
        <w:rPr>
          <w:rStyle w:val="Strong"/>
          <w:rFonts w:ascii="US Declaration" w:hAnsi="US Declaration" w:cs="Tahoma"/>
        </w:rPr>
        <w:t>4</w:t>
      </w:r>
    </w:p>
    <w:p w14:paraId="6F2BC100" w14:textId="77777777" w:rsidR="009A59F2" w:rsidRDefault="00C24483" w:rsidP="009A59F2">
      <w:pPr>
        <w:jc w:val="center"/>
        <w:rPr>
          <w:rStyle w:val="Strong"/>
          <w:rFonts w:ascii="US Declaration" w:hAnsi="US Declaration" w:cs="Tahoma"/>
          <w:sz w:val="36"/>
          <w:szCs w:val="36"/>
        </w:rPr>
      </w:pPr>
      <w:r w:rsidRPr="00C24483">
        <w:rPr>
          <w:rStyle w:val="Strong"/>
          <w:rFonts w:ascii="US Declaration" w:hAnsi="US Declaration" w:cs="Tahoma"/>
          <w:sz w:val="36"/>
          <w:szCs w:val="36"/>
        </w:rPr>
        <w:t>Meetings</w:t>
      </w:r>
    </w:p>
    <w:p w14:paraId="7C980A3E" w14:textId="12196D53" w:rsidR="00C24483" w:rsidRPr="00C24483" w:rsidRDefault="00C24483" w:rsidP="00C74B5A">
      <w:pPr>
        <w:rPr>
          <w:rFonts w:ascii="US Declaration" w:hAnsi="US Declaration" w:cs="Tahoma"/>
          <w:b/>
          <w:bCs/>
          <w:sz w:val="36"/>
          <w:szCs w:val="36"/>
        </w:rPr>
      </w:pPr>
      <w:r w:rsidRPr="00C24483">
        <w:rPr>
          <w:rFonts w:ascii="US Declaration" w:hAnsi="US Declaration" w:cs="Tahoma"/>
          <w:bCs/>
        </w:rPr>
        <w:t>The Chapter shall declare a specific day in which to meet on a monthly basis to conduct and discuss Chapter business. The date shal</w:t>
      </w:r>
      <w:r w:rsidR="00C74B5A">
        <w:rPr>
          <w:rFonts w:ascii="US Declaration" w:hAnsi="US Declaration" w:cs="Tahoma"/>
          <w:bCs/>
        </w:rPr>
        <w:t xml:space="preserve">l be agreed </w:t>
      </w:r>
      <w:r w:rsidRPr="00C24483">
        <w:rPr>
          <w:rFonts w:ascii="US Declaration" w:hAnsi="US Declaration" w:cs="Tahoma"/>
          <w:bCs/>
        </w:rPr>
        <w:t>upon by a majority vote of members.</w:t>
      </w:r>
    </w:p>
    <w:p w14:paraId="6FCDE66E" w14:textId="77777777" w:rsidR="00C24483" w:rsidRPr="00C24483" w:rsidRDefault="00C24483" w:rsidP="00C24483">
      <w:pPr>
        <w:jc w:val="both"/>
        <w:rPr>
          <w:rFonts w:ascii="US Declaration" w:hAnsi="US Declaration" w:cs="Tahoma"/>
          <w:b/>
          <w:bCs/>
        </w:rPr>
      </w:pPr>
      <w:r w:rsidRPr="00C24483">
        <w:rPr>
          <w:rFonts w:ascii="US Declaration" w:hAnsi="US Declaration" w:cs="Tahoma"/>
          <w:b/>
          <w:bCs/>
        </w:rPr>
        <w:t>Section 1</w:t>
      </w:r>
      <w:r>
        <w:rPr>
          <w:rFonts w:ascii="US Declaration" w:hAnsi="US Declaration" w:cs="Tahoma"/>
          <w:b/>
          <w:bCs/>
        </w:rPr>
        <w:t xml:space="preserve">: </w:t>
      </w:r>
      <w:r w:rsidRPr="00C24483">
        <w:rPr>
          <w:rFonts w:ascii="US Declaration" w:hAnsi="US Declaration" w:cs="Tahoma"/>
          <w:b/>
          <w:bCs/>
        </w:rPr>
        <w:t>Special Meetings</w:t>
      </w:r>
    </w:p>
    <w:p w14:paraId="490DF82E" w14:textId="717E1498" w:rsidR="00C24483" w:rsidRDefault="00C24483" w:rsidP="00C24483">
      <w:pPr>
        <w:jc w:val="both"/>
        <w:rPr>
          <w:rFonts w:ascii="US Declaration" w:hAnsi="US Declaration" w:cs="Tahoma"/>
          <w:bCs/>
        </w:rPr>
      </w:pPr>
      <w:r w:rsidRPr="00C24483">
        <w:rPr>
          <w:rFonts w:ascii="US Declaration" w:hAnsi="US Declaration" w:cs="Tahoma"/>
          <w:bCs/>
        </w:rPr>
        <w:t>Special meetings may be called by a vote of the Chapter Board of Directors or upon the written petition of at least twenty-five percent (</w:t>
      </w:r>
      <w:r w:rsidR="00961D3E">
        <w:rPr>
          <w:rFonts w:ascii="US Declaration" w:hAnsi="US Declaration" w:cs="Tahoma"/>
          <w:bCs/>
        </w:rPr>
        <w:t>25%) of the Board of Directors.</w:t>
      </w:r>
    </w:p>
    <w:p w14:paraId="0CE8EDC1" w14:textId="77777777" w:rsidR="00383817" w:rsidRDefault="00383817" w:rsidP="00C24483">
      <w:pPr>
        <w:jc w:val="both"/>
        <w:rPr>
          <w:rFonts w:ascii="US Declaration" w:hAnsi="US Declaration" w:cs="Tahoma"/>
          <w:bCs/>
        </w:rPr>
      </w:pPr>
    </w:p>
    <w:p w14:paraId="12DB382E" w14:textId="6B730D24" w:rsidR="00961D3E" w:rsidRDefault="00961D3E" w:rsidP="00C24483">
      <w:pPr>
        <w:jc w:val="both"/>
        <w:rPr>
          <w:rFonts w:ascii="US Declaration" w:hAnsi="US Declaration" w:cs="Tahoma"/>
          <w:bCs/>
        </w:rPr>
      </w:pPr>
    </w:p>
    <w:p w14:paraId="37CC00AF" w14:textId="77777777" w:rsidR="00961D3E" w:rsidRDefault="00961D3E" w:rsidP="00C24483">
      <w:pPr>
        <w:jc w:val="both"/>
        <w:rPr>
          <w:rFonts w:ascii="US Declaration" w:hAnsi="US Declaration" w:cs="Tahoma"/>
          <w:bCs/>
        </w:rPr>
      </w:pPr>
    </w:p>
    <w:p w14:paraId="37F6DE0B" w14:textId="448A2E72" w:rsidR="0086632E" w:rsidRDefault="00956E1E" w:rsidP="00C21076">
      <w:pPr>
        <w:jc w:val="center"/>
        <w:rPr>
          <w:rStyle w:val="Strong"/>
          <w:rFonts w:ascii="US Declaration" w:hAnsi="US Declaration" w:cs="Tahoma"/>
        </w:rPr>
      </w:pPr>
      <w:r>
        <w:rPr>
          <w:rStyle w:val="Strong"/>
          <w:rFonts w:ascii="US Declaration" w:hAnsi="US Declaration" w:cs="Tahoma"/>
        </w:rPr>
        <w:lastRenderedPageBreak/>
        <w:t>Article</w:t>
      </w:r>
      <w:r w:rsidR="00C21076" w:rsidRPr="00956E1E">
        <w:rPr>
          <w:rStyle w:val="Strong"/>
          <w:rFonts w:ascii="US Declaration" w:hAnsi="US Declaration" w:cs="Tahoma"/>
        </w:rPr>
        <w:t xml:space="preserve"> </w:t>
      </w:r>
      <w:r w:rsidR="0086632E">
        <w:rPr>
          <w:rStyle w:val="Strong"/>
          <w:rFonts w:ascii="US Declaration" w:hAnsi="US Declaration" w:cs="Tahoma"/>
        </w:rPr>
        <w:t>1</w:t>
      </w:r>
      <w:r w:rsidR="00383817">
        <w:rPr>
          <w:rStyle w:val="Strong"/>
          <w:rFonts w:ascii="US Declaration" w:hAnsi="US Declaration" w:cs="Tahoma"/>
        </w:rPr>
        <w:t>5</w:t>
      </w:r>
    </w:p>
    <w:p w14:paraId="14B123F7" w14:textId="77777777" w:rsidR="00C21076" w:rsidRPr="004A7AD1" w:rsidRDefault="00C21076" w:rsidP="00C21076">
      <w:pPr>
        <w:jc w:val="center"/>
        <w:rPr>
          <w:rStyle w:val="Strong"/>
          <w:rFonts w:ascii="US Declaration" w:hAnsi="US Declaration" w:cs="Tahoma"/>
          <w:sz w:val="36"/>
          <w:szCs w:val="36"/>
        </w:rPr>
      </w:pPr>
      <w:r w:rsidRPr="004A7AD1">
        <w:rPr>
          <w:rStyle w:val="Strong"/>
          <w:rFonts w:ascii="US Declaration" w:hAnsi="US Declaration" w:cs="Tahoma"/>
          <w:sz w:val="36"/>
          <w:szCs w:val="36"/>
        </w:rPr>
        <w:t xml:space="preserve">Amendments </w:t>
      </w:r>
      <w:r w:rsidR="00F00A45">
        <w:rPr>
          <w:rStyle w:val="Strong"/>
          <w:rFonts w:ascii="US Declaration" w:hAnsi="US Declaration" w:cs="Tahoma"/>
          <w:sz w:val="36"/>
          <w:szCs w:val="36"/>
        </w:rPr>
        <w:t>and Ratifications</w:t>
      </w:r>
    </w:p>
    <w:p w14:paraId="6ABD77A5" w14:textId="77777777" w:rsidR="00230926" w:rsidRPr="00956E1E" w:rsidRDefault="00956E1E" w:rsidP="00C21076">
      <w:pPr>
        <w:jc w:val="both"/>
        <w:rPr>
          <w:rStyle w:val="Strong"/>
          <w:rFonts w:ascii="US Declaration" w:hAnsi="US Declaration" w:cs="Tahoma"/>
          <w:b w:val="0"/>
        </w:rPr>
      </w:pPr>
      <w:r>
        <w:rPr>
          <w:rStyle w:val="Strong"/>
          <w:rFonts w:ascii="US Declaration" w:hAnsi="US Declaration" w:cs="Tahoma"/>
        </w:rPr>
        <w:t>Section</w:t>
      </w:r>
      <w:r w:rsidR="00C21076" w:rsidRPr="00956E1E">
        <w:rPr>
          <w:rStyle w:val="Strong"/>
          <w:rFonts w:ascii="US Declaration" w:hAnsi="US Declaration" w:cs="Tahoma"/>
        </w:rPr>
        <w:t xml:space="preserve"> </w:t>
      </w:r>
      <w:r w:rsidR="002E1DED">
        <w:rPr>
          <w:rStyle w:val="Strong"/>
          <w:rFonts w:ascii="US Declaration" w:hAnsi="US Declaration" w:cs="Tahoma"/>
        </w:rPr>
        <w:t>1</w:t>
      </w:r>
      <w:r w:rsidR="00C21076" w:rsidRPr="00956E1E">
        <w:rPr>
          <w:rStyle w:val="Strong"/>
          <w:rFonts w:ascii="US Declaration" w:hAnsi="US Declaration" w:cs="Tahoma"/>
        </w:rPr>
        <w:t>: Constitution</w:t>
      </w:r>
      <w:r w:rsidR="00C21076" w:rsidRPr="00956E1E">
        <w:rPr>
          <w:rStyle w:val="Strong"/>
          <w:rFonts w:ascii="US Declaration" w:hAnsi="US Declaration" w:cs="Tahoma"/>
          <w:b w:val="0"/>
        </w:rPr>
        <w:t xml:space="preserve"> - The </w:t>
      </w:r>
      <w:r w:rsidR="00230926" w:rsidRPr="00956E1E">
        <w:rPr>
          <w:rStyle w:val="Strong"/>
          <w:rFonts w:ascii="US Declaration" w:hAnsi="US Declaration" w:cs="Tahoma"/>
          <w:b w:val="0"/>
        </w:rPr>
        <w:t>Constitution</w:t>
      </w:r>
      <w:r w:rsidR="00C21076" w:rsidRPr="00956E1E">
        <w:rPr>
          <w:rStyle w:val="Strong"/>
          <w:rFonts w:ascii="US Declaration" w:hAnsi="US Declaration" w:cs="Tahoma"/>
          <w:b w:val="0"/>
        </w:rPr>
        <w:t xml:space="preserve"> may be amended by a seventy-five percent (75%) vote of the members present and entitled to vote at any</w:t>
      </w:r>
      <w:r w:rsidR="00230926" w:rsidRPr="00956E1E">
        <w:rPr>
          <w:rStyle w:val="Strong"/>
          <w:rFonts w:ascii="US Declaration" w:hAnsi="US Declaration" w:cs="Tahoma"/>
          <w:b w:val="0"/>
        </w:rPr>
        <w:t xml:space="preserve"> meeting </w:t>
      </w:r>
      <w:r w:rsidR="00C21076" w:rsidRPr="00956E1E">
        <w:rPr>
          <w:rStyle w:val="Strong"/>
          <w:rFonts w:ascii="US Declaration" w:hAnsi="US Declaration" w:cs="Tahoma"/>
          <w:b w:val="0"/>
        </w:rPr>
        <w:t>or special meeting. No such vote shall be effective unless the Board of Directors shall have first adopted a resolution setting forth the proposed amendment and directing it to be submitted to a vote at a meeting of</w:t>
      </w:r>
      <w:r w:rsidR="00230926" w:rsidRPr="00956E1E">
        <w:rPr>
          <w:rStyle w:val="Strong"/>
          <w:rFonts w:ascii="US Declaration" w:hAnsi="US Declaration" w:cs="Tahoma"/>
          <w:b w:val="0"/>
        </w:rPr>
        <w:t xml:space="preserve"> </w:t>
      </w:r>
      <w:r w:rsidR="00C21076" w:rsidRPr="00956E1E">
        <w:rPr>
          <w:rStyle w:val="Strong"/>
          <w:rFonts w:ascii="US Declaration" w:hAnsi="US Declaration" w:cs="Tahoma"/>
          <w:b w:val="0"/>
        </w:rPr>
        <w:t>the members entitled to vote. Written notice setting</w:t>
      </w:r>
      <w:r w:rsidR="00230926" w:rsidRPr="00956E1E">
        <w:rPr>
          <w:rStyle w:val="Strong"/>
          <w:rFonts w:ascii="US Declaration" w:hAnsi="US Declaration" w:cs="Tahoma"/>
          <w:b w:val="0"/>
        </w:rPr>
        <w:t xml:space="preserve"> </w:t>
      </w:r>
      <w:r w:rsidR="00C21076" w:rsidRPr="00956E1E">
        <w:rPr>
          <w:rStyle w:val="Strong"/>
          <w:rFonts w:ascii="US Declaration" w:hAnsi="US Declaration" w:cs="Tahoma"/>
          <w:b w:val="0"/>
        </w:rPr>
        <w:t>forth the proposed amendments or a summary of the</w:t>
      </w:r>
      <w:r w:rsidR="00230926" w:rsidRPr="00956E1E">
        <w:rPr>
          <w:rStyle w:val="Strong"/>
          <w:rFonts w:ascii="US Declaration" w:hAnsi="US Declaration" w:cs="Tahoma"/>
          <w:b w:val="0"/>
        </w:rPr>
        <w:t xml:space="preserve"> </w:t>
      </w:r>
      <w:r w:rsidR="00C21076" w:rsidRPr="00956E1E">
        <w:rPr>
          <w:rStyle w:val="Strong"/>
          <w:rFonts w:ascii="US Declaration" w:hAnsi="US Declaration" w:cs="Tahoma"/>
          <w:b w:val="0"/>
        </w:rPr>
        <w:t xml:space="preserve">changes to be </w:t>
      </w:r>
      <w:proofErr w:type="gramStart"/>
      <w:r w:rsidR="00C21076" w:rsidRPr="00956E1E">
        <w:rPr>
          <w:rStyle w:val="Strong"/>
          <w:rFonts w:ascii="US Declaration" w:hAnsi="US Declaration" w:cs="Tahoma"/>
          <w:b w:val="0"/>
        </w:rPr>
        <w:t>effected</w:t>
      </w:r>
      <w:proofErr w:type="gramEnd"/>
      <w:r w:rsidR="00C21076" w:rsidRPr="00956E1E">
        <w:rPr>
          <w:rStyle w:val="Strong"/>
          <w:rFonts w:ascii="US Declaration" w:hAnsi="US Declaration" w:cs="Tahoma"/>
          <w:b w:val="0"/>
        </w:rPr>
        <w:t xml:space="preserve"> by such amendments shall be</w:t>
      </w:r>
      <w:r w:rsidR="00230926" w:rsidRPr="00956E1E">
        <w:rPr>
          <w:rStyle w:val="Strong"/>
          <w:rFonts w:ascii="US Declaration" w:hAnsi="US Declaration" w:cs="Tahoma"/>
          <w:b w:val="0"/>
        </w:rPr>
        <w:t xml:space="preserve"> </w:t>
      </w:r>
      <w:r w:rsidR="00C21076" w:rsidRPr="00956E1E">
        <w:rPr>
          <w:rStyle w:val="Strong"/>
          <w:rFonts w:ascii="US Declaration" w:hAnsi="US Declaration" w:cs="Tahoma"/>
          <w:b w:val="0"/>
        </w:rPr>
        <w:t>given to the membership as provided in the bylaws.</w:t>
      </w:r>
      <w:r w:rsidR="00230926" w:rsidRPr="00956E1E">
        <w:rPr>
          <w:rStyle w:val="Strong"/>
          <w:rFonts w:ascii="US Declaration" w:hAnsi="US Declaration" w:cs="Tahoma"/>
          <w:b w:val="0"/>
        </w:rPr>
        <w:t xml:space="preserve"> </w:t>
      </w:r>
    </w:p>
    <w:p w14:paraId="01A3E8A3" w14:textId="77777777" w:rsidR="00230926" w:rsidRPr="00956E1E" w:rsidRDefault="00230926" w:rsidP="00C21076">
      <w:pPr>
        <w:jc w:val="both"/>
        <w:rPr>
          <w:rStyle w:val="Strong"/>
          <w:rFonts w:ascii="US Declaration" w:hAnsi="US Declaration" w:cs="Tahoma"/>
          <w:b w:val="0"/>
        </w:rPr>
      </w:pPr>
    </w:p>
    <w:p w14:paraId="082053B7" w14:textId="13A8D881" w:rsidR="00230926" w:rsidRPr="00956E1E" w:rsidRDefault="00230926" w:rsidP="00C21076">
      <w:pPr>
        <w:jc w:val="both"/>
        <w:rPr>
          <w:rStyle w:val="Strong"/>
          <w:rFonts w:ascii="US Declaration" w:hAnsi="US Declaration" w:cs="Tahoma"/>
          <w:b w:val="0"/>
        </w:rPr>
      </w:pPr>
      <w:r w:rsidRPr="00956E1E">
        <w:rPr>
          <w:rStyle w:val="Strong"/>
          <w:rFonts w:ascii="US Declaration" w:hAnsi="US Declaration" w:cs="Tahoma"/>
          <w:b w:val="0"/>
        </w:rPr>
        <w:t xml:space="preserve">2 </w:t>
      </w:r>
      <w:r w:rsidR="00C21076" w:rsidRPr="00956E1E">
        <w:rPr>
          <w:rStyle w:val="Strong"/>
          <w:rFonts w:ascii="US Declaration" w:hAnsi="US Declaration" w:cs="Tahoma"/>
          <w:b w:val="0"/>
        </w:rPr>
        <w:t>Notwithstanding the foregoing, changes in the</w:t>
      </w:r>
      <w:r w:rsidRPr="00956E1E">
        <w:rPr>
          <w:rStyle w:val="Strong"/>
          <w:rFonts w:ascii="US Declaration" w:hAnsi="US Declaration" w:cs="Tahoma"/>
          <w:b w:val="0"/>
        </w:rPr>
        <w:t xml:space="preserve"> </w:t>
      </w:r>
      <w:r w:rsidR="00C21076" w:rsidRPr="00956E1E">
        <w:rPr>
          <w:rStyle w:val="Strong"/>
          <w:rFonts w:ascii="US Declaration" w:hAnsi="US Declaration" w:cs="Tahoma"/>
          <w:b w:val="0"/>
        </w:rPr>
        <w:t>Registered Agent or Office set forth in Article 3 may</w:t>
      </w:r>
      <w:r w:rsidRPr="00956E1E">
        <w:rPr>
          <w:rStyle w:val="Strong"/>
          <w:rFonts w:ascii="US Declaration" w:hAnsi="US Declaration" w:cs="Tahoma"/>
          <w:b w:val="0"/>
        </w:rPr>
        <w:t xml:space="preserve"> </w:t>
      </w:r>
      <w:r w:rsidR="00C21076" w:rsidRPr="00956E1E">
        <w:rPr>
          <w:rStyle w:val="Strong"/>
          <w:rFonts w:ascii="US Declaration" w:hAnsi="US Declaration" w:cs="Tahoma"/>
          <w:b w:val="0"/>
        </w:rPr>
        <w:t>be implemented in accordance with the procedures</w:t>
      </w:r>
      <w:r w:rsidRPr="00956E1E">
        <w:rPr>
          <w:rStyle w:val="Strong"/>
          <w:rFonts w:ascii="US Declaration" w:hAnsi="US Declaration" w:cs="Tahoma"/>
          <w:b w:val="0"/>
        </w:rPr>
        <w:t xml:space="preserve"> </w:t>
      </w:r>
      <w:r w:rsidR="00C21076" w:rsidRPr="00956E1E">
        <w:rPr>
          <w:rStyle w:val="Strong"/>
          <w:rFonts w:ascii="US Declaration" w:hAnsi="US Declaration" w:cs="Tahoma"/>
          <w:b w:val="0"/>
        </w:rPr>
        <w:t xml:space="preserve">permitted in </w:t>
      </w:r>
      <w:r w:rsidR="00102AF4">
        <w:rPr>
          <w:rStyle w:val="Strong"/>
          <w:rFonts w:ascii="US Declaration" w:hAnsi="US Declaration" w:cs="Tahoma"/>
          <w:b w:val="0"/>
        </w:rPr>
        <w:t>the By-Laws of the Chapter</w:t>
      </w:r>
      <w:r w:rsidR="00C21076" w:rsidRPr="00956E1E">
        <w:rPr>
          <w:rStyle w:val="Strong"/>
          <w:rFonts w:ascii="US Declaration" w:hAnsi="US Declaration" w:cs="Tahoma"/>
          <w:b w:val="0"/>
        </w:rPr>
        <w:t>.</w:t>
      </w:r>
      <w:r w:rsidRPr="00956E1E">
        <w:rPr>
          <w:rStyle w:val="Strong"/>
          <w:rFonts w:ascii="US Declaration" w:hAnsi="US Declaration" w:cs="Tahoma"/>
          <w:b w:val="0"/>
        </w:rPr>
        <w:t xml:space="preserve"> </w:t>
      </w:r>
    </w:p>
    <w:p w14:paraId="5B38442F" w14:textId="77777777" w:rsidR="00230926" w:rsidRPr="00956E1E" w:rsidRDefault="00230926" w:rsidP="00C21076">
      <w:pPr>
        <w:jc w:val="both"/>
        <w:rPr>
          <w:rStyle w:val="Strong"/>
          <w:rFonts w:ascii="US Declaration" w:hAnsi="US Declaration" w:cs="Tahoma"/>
          <w:b w:val="0"/>
        </w:rPr>
      </w:pPr>
    </w:p>
    <w:p w14:paraId="4CBE1278" w14:textId="446CB238" w:rsidR="00230926" w:rsidRDefault="00230926" w:rsidP="00C21076">
      <w:pPr>
        <w:jc w:val="both"/>
        <w:rPr>
          <w:rStyle w:val="Strong"/>
          <w:rFonts w:ascii="US Declaration" w:hAnsi="US Declaration" w:cs="Tahoma"/>
          <w:b w:val="0"/>
        </w:rPr>
      </w:pPr>
      <w:r w:rsidRPr="00956E1E">
        <w:rPr>
          <w:rStyle w:val="Strong"/>
          <w:rFonts w:ascii="US Declaration" w:hAnsi="US Declaration" w:cs="Tahoma"/>
          <w:b w:val="0"/>
        </w:rPr>
        <w:t xml:space="preserve">3 </w:t>
      </w:r>
      <w:r w:rsidR="00C21076" w:rsidRPr="00956E1E">
        <w:rPr>
          <w:rStyle w:val="Strong"/>
          <w:rFonts w:ascii="US Declaration" w:hAnsi="US Declaration" w:cs="Tahoma"/>
          <w:b w:val="0"/>
        </w:rPr>
        <w:t xml:space="preserve">There shall be no amendments to the </w:t>
      </w:r>
      <w:r w:rsidRPr="00956E1E">
        <w:rPr>
          <w:rStyle w:val="Strong"/>
          <w:rFonts w:ascii="US Declaration" w:hAnsi="US Declaration" w:cs="Tahoma"/>
          <w:b w:val="0"/>
        </w:rPr>
        <w:t>Constitution</w:t>
      </w:r>
      <w:r w:rsidR="00C21076" w:rsidRPr="00956E1E">
        <w:rPr>
          <w:rStyle w:val="Strong"/>
          <w:rFonts w:ascii="US Declaration" w:hAnsi="US Declaration" w:cs="Tahoma"/>
          <w:b w:val="0"/>
        </w:rPr>
        <w:t>, which would alter the purpose of the</w:t>
      </w:r>
      <w:r w:rsidRPr="00956E1E">
        <w:rPr>
          <w:rStyle w:val="Strong"/>
          <w:rFonts w:ascii="US Declaration" w:hAnsi="US Declaration" w:cs="Tahoma"/>
          <w:b w:val="0"/>
        </w:rPr>
        <w:t xml:space="preserve"> </w:t>
      </w:r>
      <w:r w:rsidR="00C21076" w:rsidRPr="00956E1E">
        <w:rPr>
          <w:rStyle w:val="Strong"/>
          <w:rFonts w:ascii="US Declaration" w:hAnsi="US Declaration" w:cs="Tahoma"/>
          <w:b w:val="0"/>
        </w:rPr>
        <w:t>C</w:t>
      </w:r>
      <w:r w:rsidRPr="00956E1E">
        <w:rPr>
          <w:rStyle w:val="Strong"/>
          <w:rFonts w:ascii="US Declaration" w:hAnsi="US Declaration" w:cs="Tahoma"/>
          <w:b w:val="0"/>
        </w:rPr>
        <w:t>hapter</w:t>
      </w:r>
      <w:r w:rsidR="00C21076" w:rsidRPr="00956E1E">
        <w:rPr>
          <w:rStyle w:val="Strong"/>
          <w:rFonts w:ascii="US Declaration" w:hAnsi="US Declaration" w:cs="Tahoma"/>
          <w:b w:val="0"/>
        </w:rPr>
        <w:t xml:space="preserve"> to operate as an organization whose</w:t>
      </w:r>
      <w:r w:rsidRPr="00956E1E">
        <w:rPr>
          <w:rStyle w:val="Strong"/>
          <w:rFonts w:ascii="US Declaration" w:hAnsi="US Declaration" w:cs="Tahoma"/>
          <w:b w:val="0"/>
        </w:rPr>
        <w:t xml:space="preserve"> </w:t>
      </w:r>
      <w:r w:rsidR="00C21076" w:rsidRPr="00956E1E">
        <w:rPr>
          <w:rStyle w:val="Strong"/>
          <w:rFonts w:ascii="US Declaration" w:hAnsi="US Declaration" w:cs="Tahoma"/>
          <w:b w:val="0"/>
        </w:rPr>
        <w:t>members are principally involved in law enforcement</w:t>
      </w:r>
      <w:r w:rsidRPr="00956E1E">
        <w:rPr>
          <w:rStyle w:val="Strong"/>
          <w:rFonts w:ascii="US Declaration" w:hAnsi="US Declaration" w:cs="Tahoma"/>
          <w:b w:val="0"/>
        </w:rPr>
        <w:t xml:space="preserve"> </w:t>
      </w:r>
      <w:r w:rsidR="008D1149" w:rsidRPr="00956E1E">
        <w:rPr>
          <w:rStyle w:val="Strong"/>
          <w:rFonts w:ascii="US Declaration" w:hAnsi="US Declaration" w:cs="Tahoma"/>
          <w:b w:val="0"/>
        </w:rPr>
        <w:t>occupations nor be inconsistent or contrary to the Constitution of the International.</w:t>
      </w:r>
    </w:p>
    <w:p w14:paraId="18FDF227" w14:textId="77777777" w:rsidR="00383817" w:rsidRPr="00956E1E" w:rsidRDefault="00383817" w:rsidP="00C21076">
      <w:pPr>
        <w:jc w:val="both"/>
        <w:rPr>
          <w:rStyle w:val="Strong"/>
          <w:rFonts w:ascii="US Declaration" w:hAnsi="US Declaration" w:cs="Tahoma"/>
          <w:b w:val="0"/>
        </w:rPr>
      </w:pPr>
    </w:p>
    <w:p w14:paraId="32D75D09" w14:textId="77777777" w:rsidR="00230926" w:rsidRPr="00956E1E" w:rsidRDefault="00956E1E" w:rsidP="00230926">
      <w:pPr>
        <w:jc w:val="both"/>
        <w:rPr>
          <w:rStyle w:val="Strong"/>
          <w:rFonts w:ascii="US Declaration" w:hAnsi="US Declaration" w:cs="Tahoma"/>
          <w:b w:val="0"/>
        </w:rPr>
      </w:pPr>
      <w:r>
        <w:rPr>
          <w:rStyle w:val="Strong"/>
          <w:rFonts w:ascii="US Declaration" w:hAnsi="US Declaration" w:cs="Tahoma"/>
        </w:rPr>
        <w:lastRenderedPageBreak/>
        <w:t>Section</w:t>
      </w:r>
      <w:r w:rsidR="00230926" w:rsidRPr="00956E1E">
        <w:rPr>
          <w:rStyle w:val="Strong"/>
          <w:rFonts w:ascii="US Declaration" w:hAnsi="US Declaration" w:cs="Tahoma"/>
        </w:rPr>
        <w:t xml:space="preserve"> </w:t>
      </w:r>
      <w:r w:rsidR="002E1DED">
        <w:rPr>
          <w:rStyle w:val="Strong"/>
          <w:rFonts w:ascii="US Declaration" w:hAnsi="US Declaration" w:cs="Tahoma"/>
        </w:rPr>
        <w:t>2</w:t>
      </w:r>
      <w:r w:rsidR="00230926" w:rsidRPr="00956E1E">
        <w:rPr>
          <w:rStyle w:val="Strong"/>
          <w:rFonts w:ascii="US Declaration" w:hAnsi="US Declaration" w:cs="Tahoma"/>
        </w:rPr>
        <w:t>: By-Laws</w:t>
      </w:r>
      <w:r w:rsidR="00230926" w:rsidRPr="00956E1E">
        <w:rPr>
          <w:rStyle w:val="Strong"/>
          <w:rFonts w:ascii="US Declaration" w:hAnsi="US Declaration" w:cs="Tahoma"/>
          <w:b w:val="0"/>
        </w:rPr>
        <w:t xml:space="preserve"> - The Board of Directors shall have the power to make, </w:t>
      </w:r>
      <w:r w:rsidR="008D1149" w:rsidRPr="00956E1E">
        <w:rPr>
          <w:rStyle w:val="Strong"/>
          <w:rFonts w:ascii="US Declaration" w:hAnsi="US Declaration" w:cs="Tahoma"/>
          <w:b w:val="0"/>
        </w:rPr>
        <w:t>alter, amend and repeal the B</w:t>
      </w:r>
      <w:r w:rsidR="00230926" w:rsidRPr="00956E1E">
        <w:rPr>
          <w:rStyle w:val="Strong"/>
          <w:rFonts w:ascii="US Declaration" w:hAnsi="US Declaration" w:cs="Tahoma"/>
          <w:b w:val="0"/>
        </w:rPr>
        <w:t>y</w:t>
      </w:r>
      <w:r w:rsidR="008D1149" w:rsidRPr="00956E1E">
        <w:rPr>
          <w:rStyle w:val="Strong"/>
          <w:rFonts w:ascii="US Declaration" w:hAnsi="US Declaration" w:cs="Tahoma"/>
          <w:b w:val="0"/>
        </w:rPr>
        <w:t>-L</w:t>
      </w:r>
      <w:r w:rsidR="00230926" w:rsidRPr="00956E1E">
        <w:rPr>
          <w:rStyle w:val="Strong"/>
          <w:rFonts w:ascii="US Declaration" w:hAnsi="US Declaration" w:cs="Tahoma"/>
          <w:b w:val="0"/>
        </w:rPr>
        <w:t>aws of the Chapter by affirmative vote of a majority of the entire Board, provided however, that any such amendment shall be submitted to a vote of the voting membership of the Chapter at the next meeting or special meeting of the membership. Such amendments by the Board of Directors are effective until and unless they are disapproved by a seventy-five percent (75%) vote of the members present and entitled to vote at the annual or special meeting next following the amendment so made by the Board.</w:t>
      </w:r>
    </w:p>
    <w:p w14:paraId="0B18FB23" w14:textId="77777777" w:rsidR="00230926" w:rsidRPr="00956E1E" w:rsidRDefault="00230926" w:rsidP="00230926">
      <w:pPr>
        <w:jc w:val="both"/>
        <w:rPr>
          <w:rStyle w:val="Strong"/>
          <w:rFonts w:ascii="US Declaration" w:hAnsi="US Declaration" w:cs="Tahoma"/>
          <w:b w:val="0"/>
        </w:rPr>
      </w:pPr>
    </w:p>
    <w:p w14:paraId="58673186" w14:textId="3F1B5DF5" w:rsidR="00230926" w:rsidRPr="00956E1E" w:rsidRDefault="00230926" w:rsidP="00230926">
      <w:pPr>
        <w:jc w:val="both"/>
        <w:rPr>
          <w:rStyle w:val="Strong"/>
          <w:rFonts w:ascii="US Declaration" w:hAnsi="US Declaration" w:cs="Tahoma"/>
          <w:b w:val="0"/>
        </w:rPr>
      </w:pPr>
      <w:r w:rsidRPr="00956E1E">
        <w:rPr>
          <w:rStyle w:val="Strong"/>
          <w:rFonts w:ascii="US Declaration" w:hAnsi="US Declaration" w:cs="Tahoma"/>
          <w:b w:val="0"/>
        </w:rPr>
        <w:t>2 There</w:t>
      </w:r>
      <w:r w:rsidR="00150F2B" w:rsidRPr="00956E1E">
        <w:rPr>
          <w:rStyle w:val="Strong"/>
          <w:rFonts w:ascii="US Declaration" w:hAnsi="US Declaration" w:cs="Tahoma"/>
          <w:b w:val="0"/>
        </w:rPr>
        <w:t xml:space="preserve"> shall be no amendments to the B</w:t>
      </w:r>
      <w:r w:rsidRPr="00956E1E">
        <w:rPr>
          <w:rStyle w:val="Strong"/>
          <w:rFonts w:ascii="US Declaration" w:hAnsi="US Declaration" w:cs="Tahoma"/>
          <w:b w:val="0"/>
        </w:rPr>
        <w:t>y</w:t>
      </w:r>
      <w:r w:rsidR="00150F2B" w:rsidRPr="00956E1E">
        <w:rPr>
          <w:rStyle w:val="Strong"/>
          <w:rFonts w:ascii="US Declaration" w:hAnsi="US Declaration" w:cs="Tahoma"/>
          <w:b w:val="0"/>
        </w:rPr>
        <w:t>-La</w:t>
      </w:r>
      <w:r w:rsidRPr="00956E1E">
        <w:rPr>
          <w:rStyle w:val="Strong"/>
          <w:rFonts w:ascii="US Declaration" w:hAnsi="US Declaration" w:cs="Tahoma"/>
          <w:b w:val="0"/>
        </w:rPr>
        <w:t xml:space="preserve">ws which are </w:t>
      </w:r>
      <w:r w:rsidR="008D1149" w:rsidRPr="00956E1E">
        <w:rPr>
          <w:rStyle w:val="Strong"/>
          <w:rFonts w:ascii="US Declaration" w:hAnsi="US Declaration" w:cs="Tahoma"/>
          <w:b w:val="0"/>
        </w:rPr>
        <w:t xml:space="preserve">inconsistent or </w:t>
      </w:r>
      <w:r w:rsidRPr="00956E1E">
        <w:rPr>
          <w:rStyle w:val="Strong"/>
          <w:rFonts w:ascii="US Declaration" w:hAnsi="US Declaration" w:cs="Tahoma"/>
          <w:b w:val="0"/>
        </w:rPr>
        <w:t>contrary to the purpose of the Chapter to</w:t>
      </w:r>
      <w:r w:rsidR="008D1149" w:rsidRPr="00956E1E">
        <w:rPr>
          <w:rStyle w:val="Strong"/>
          <w:rFonts w:ascii="US Declaration" w:hAnsi="US Declaration" w:cs="Tahoma"/>
          <w:b w:val="0"/>
        </w:rPr>
        <w:t xml:space="preserve"> </w:t>
      </w:r>
      <w:r w:rsidRPr="00956E1E">
        <w:rPr>
          <w:rStyle w:val="Strong"/>
          <w:rFonts w:ascii="US Declaration" w:hAnsi="US Declaration" w:cs="Tahoma"/>
          <w:b w:val="0"/>
        </w:rPr>
        <w:t>operate as an organization whose members are principally involved in law enforcem</w:t>
      </w:r>
      <w:r w:rsidR="008D1149" w:rsidRPr="00956E1E">
        <w:rPr>
          <w:rStyle w:val="Strong"/>
          <w:rFonts w:ascii="US Declaration" w:hAnsi="US Declaration" w:cs="Tahoma"/>
          <w:b w:val="0"/>
        </w:rPr>
        <w:t>ent occupations nor inconsistent or contrary to the By-Laws of the International.</w:t>
      </w:r>
    </w:p>
    <w:p w14:paraId="09E3CA49" w14:textId="77777777" w:rsidR="00C36C16" w:rsidRPr="00956E1E" w:rsidRDefault="00C36C16" w:rsidP="00230926">
      <w:pPr>
        <w:jc w:val="both"/>
        <w:rPr>
          <w:rStyle w:val="Strong"/>
          <w:rFonts w:ascii="US Declaration" w:hAnsi="US Declaration" w:cs="Tahoma"/>
          <w:b w:val="0"/>
        </w:rPr>
      </w:pPr>
    </w:p>
    <w:p w14:paraId="02D3F584" w14:textId="77777777" w:rsidR="00C36C16" w:rsidRPr="00956E1E" w:rsidRDefault="00956E1E" w:rsidP="00C36C16">
      <w:pPr>
        <w:jc w:val="both"/>
        <w:rPr>
          <w:rStyle w:val="Strong"/>
          <w:rFonts w:ascii="US Declaration" w:hAnsi="US Declaration" w:cs="Tahoma"/>
          <w:b w:val="0"/>
        </w:rPr>
      </w:pPr>
      <w:r>
        <w:rPr>
          <w:rStyle w:val="Strong"/>
          <w:rFonts w:ascii="US Declaration" w:hAnsi="US Declaration" w:cs="Tahoma"/>
        </w:rPr>
        <w:t>Section</w:t>
      </w:r>
      <w:r w:rsidR="00C36C16" w:rsidRPr="00956E1E">
        <w:rPr>
          <w:rStyle w:val="Strong"/>
          <w:rFonts w:ascii="US Declaration" w:hAnsi="US Declaration" w:cs="Tahoma"/>
        </w:rPr>
        <w:t xml:space="preserve"> </w:t>
      </w:r>
      <w:r w:rsidR="002E1DED">
        <w:rPr>
          <w:rStyle w:val="Strong"/>
          <w:rFonts w:ascii="US Declaration" w:hAnsi="US Declaration" w:cs="Tahoma"/>
        </w:rPr>
        <w:t>3</w:t>
      </w:r>
      <w:r w:rsidR="00C36C16" w:rsidRPr="00956E1E">
        <w:rPr>
          <w:rStyle w:val="Strong"/>
          <w:rFonts w:ascii="US Declaration" w:hAnsi="US Declaration" w:cs="Tahoma"/>
        </w:rPr>
        <w:t>: Amendments by the Board of Directors</w:t>
      </w:r>
      <w:r w:rsidR="00C36C16" w:rsidRPr="00956E1E">
        <w:rPr>
          <w:rStyle w:val="Strong"/>
          <w:rFonts w:ascii="US Declaration" w:hAnsi="US Declaration" w:cs="Tahoma"/>
          <w:b w:val="0"/>
        </w:rPr>
        <w:t xml:space="preserve"> - The amendment must be on the agenda of the Board of Directors meeting and must be passed by 2/3 majority vote of members present and eligible to vote at the Board of Directors meeting. No amendment will be accepted from the floor. </w:t>
      </w:r>
    </w:p>
    <w:p w14:paraId="187E75C3" w14:textId="77777777" w:rsidR="00C36C16" w:rsidRPr="00956E1E" w:rsidRDefault="00C36C16" w:rsidP="00C36C16">
      <w:pPr>
        <w:jc w:val="both"/>
        <w:rPr>
          <w:rStyle w:val="Strong"/>
          <w:rFonts w:ascii="US Declaration" w:hAnsi="US Declaration" w:cs="Tahoma"/>
          <w:b w:val="0"/>
        </w:rPr>
      </w:pPr>
      <w:r w:rsidRPr="00956E1E">
        <w:rPr>
          <w:rStyle w:val="Strong"/>
          <w:rFonts w:ascii="US Declaration" w:hAnsi="US Declaration" w:cs="Tahoma"/>
          <w:b w:val="0"/>
        </w:rPr>
        <w:t>The amendment will then be forwarded to the Board of Directors for immediate action.</w:t>
      </w:r>
    </w:p>
    <w:p w14:paraId="46788525" w14:textId="77777777" w:rsidR="00C36C16" w:rsidRPr="00956E1E" w:rsidRDefault="00C36C16" w:rsidP="00C36C16">
      <w:pPr>
        <w:jc w:val="both"/>
        <w:rPr>
          <w:rStyle w:val="Strong"/>
          <w:rFonts w:ascii="US Declaration" w:hAnsi="US Declaration" w:cs="Tahoma"/>
          <w:b w:val="0"/>
        </w:rPr>
      </w:pPr>
    </w:p>
    <w:p w14:paraId="1898BBFA" w14:textId="6A74C06A" w:rsidR="005D5828" w:rsidRDefault="00C36C16" w:rsidP="005D5828">
      <w:pPr>
        <w:jc w:val="both"/>
        <w:rPr>
          <w:rStyle w:val="Strong"/>
          <w:rFonts w:ascii="US Declaration" w:hAnsi="US Declaration" w:cs="Tahoma"/>
          <w:b w:val="0"/>
        </w:rPr>
      </w:pPr>
      <w:r w:rsidRPr="00956E1E">
        <w:rPr>
          <w:rStyle w:val="Strong"/>
          <w:rFonts w:ascii="US Declaration" w:hAnsi="US Declaration" w:cs="Tahoma"/>
          <w:b w:val="0"/>
        </w:rPr>
        <w:lastRenderedPageBreak/>
        <w:t xml:space="preserve">2 The amendment is then subject to any membership approval as specified in Sections </w:t>
      </w:r>
      <w:r w:rsidR="00280DD5">
        <w:rPr>
          <w:rStyle w:val="Strong"/>
          <w:rFonts w:ascii="US Declaration" w:hAnsi="US Declaration" w:cs="Tahoma"/>
          <w:b w:val="0"/>
        </w:rPr>
        <w:t>1</w:t>
      </w:r>
      <w:r w:rsidRPr="00956E1E">
        <w:rPr>
          <w:rStyle w:val="Strong"/>
          <w:rFonts w:ascii="US Declaration" w:hAnsi="US Declaration" w:cs="Tahoma"/>
          <w:b w:val="0"/>
        </w:rPr>
        <w:t xml:space="preserve"> and </w:t>
      </w:r>
      <w:r w:rsidR="00280DD5">
        <w:rPr>
          <w:rStyle w:val="Strong"/>
          <w:rFonts w:ascii="US Declaration" w:hAnsi="US Declaration" w:cs="Tahoma"/>
          <w:b w:val="0"/>
        </w:rPr>
        <w:t>2</w:t>
      </w:r>
      <w:r w:rsidRPr="00956E1E">
        <w:rPr>
          <w:rStyle w:val="Strong"/>
          <w:rFonts w:ascii="US Declaration" w:hAnsi="US Declaration" w:cs="Tahoma"/>
          <w:b w:val="0"/>
        </w:rPr>
        <w:t>.</w:t>
      </w:r>
    </w:p>
    <w:p w14:paraId="53012F12" w14:textId="77777777" w:rsidR="00383817" w:rsidRDefault="00383817" w:rsidP="005D5828">
      <w:pPr>
        <w:jc w:val="both"/>
        <w:rPr>
          <w:rStyle w:val="Strong"/>
          <w:rFonts w:ascii="US Declaration" w:hAnsi="US Declaration" w:cs="Tahoma"/>
          <w:b w:val="0"/>
        </w:rPr>
      </w:pPr>
    </w:p>
    <w:p w14:paraId="4197230A" w14:textId="6FC478F2" w:rsidR="005D5828" w:rsidRDefault="005D5828" w:rsidP="005D5828">
      <w:pPr>
        <w:jc w:val="center"/>
        <w:rPr>
          <w:rStyle w:val="Strong"/>
          <w:rFonts w:ascii="US Declaration" w:hAnsi="US Declaration" w:cs="Tahoma"/>
        </w:rPr>
      </w:pPr>
      <w:r>
        <w:rPr>
          <w:rStyle w:val="Strong"/>
          <w:rFonts w:ascii="US Declaration" w:hAnsi="US Declaration" w:cs="Tahoma"/>
        </w:rPr>
        <w:t>Article</w:t>
      </w:r>
      <w:r w:rsidRPr="00956E1E">
        <w:rPr>
          <w:rStyle w:val="Strong"/>
          <w:rFonts w:ascii="US Declaration" w:hAnsi="US Declaration" w:cs="Tahoma"/>
        </w:rPr>
        <w:t xml:space="preserve"> </w:t>
      </w:r>
      <w:r>
        <w:rPr>
          <w:rStyle w:val="Strong"/>
          <w:rFonts w:ascii="US Declaration" w:hAnsi="US Declaration" w:cs="Tahoma"/>
        </w:rPr>
        <w:t>1</w:t>
      </w:r>
      <w:r w:rsidR="00383817">
        <w:rPr>
          <w:rStyle w:val="Strong"/>
          <w:rFonts w:ascii="US Declaration" w:hAnsi="US Declaration" w:cs="Tahoma"/>
        </w:rPr>
        <w:t>6</w:t>
      </w:r>
    </w:p>
    <w:p w14:paraId="5E27FF3D" w14:textId="77777777" w:rsidR="0001502F" w:rsidRDefault="005D5828" w:rsidP="005D5828">
      <w:pPr>
        <w:jc w:val="center"/>
        <w:rPr>
          <w:rStyle w:val="Strong"/>
          <w:rFonts w:ascii="US Declaration" w:hAnsi="US Declaration" w:cs="Tahoma"/>
          <w:b w:val="0"/>
        </w:rPr>
      </w:pPr>
      <w:r>
        <w:rPr>
          <w:rStyle w:val="Strong"/>
          <w:rFonts w:ascii="US Declaration" w:hAnsi="US Declaration" w:cs="Tahoma"/>
          <w:sz w:val="36"/>
          <w:szCs w:val="36"/>
        </w:rPr>
        <w:t>Ratification and Adoption</w:t>
      </w:r>
    </w:p>
    <w:p w14:paraId="3F77A160" w14:textId="77777777" w:rsidR="0001502F" w:rsidRDefault="0001502F" w:rsidP="00C36C16">
      <w:pPr>
        <w:jc w:val="both"/>
        <w:rPr>
          <w:rStyle w:val="Strong"/>
          <w:rFonts w:ascii="US Declaration" w:hAnsi="US Declaration" w:cs="Tahoma"/>
          <w:b w:val="0"/>
        </w:rPr>
      </w:pPr>
      <w:r>
        <w:rPr>
          <w:rStyle w:val="Strong"/>
          <w:rFonts w:ascii="US Declaration" w:hAnsi="US Declaration" w:cs="Tahoma"/>
          <w:b w:val="0"/>
        </w:rPr>
        <w:t>The Ratification of the Charter Members shall be sufficient for the Establishment of this Constitution between the Charter Members and the Chapter so ratifying the same.</w:t>
      </w:r>
    </w:p>
    <w:p w14:paraId="6B76AE06" w14:textId="447F8CAA" w:rsidR="0001502F" w:rsidRDefault="0001502F" w:rsidP="00C36C16">
      <w:pPr>
        <w:jc w:val="both"/>
        <w:rPr>
          <w:rStyle w:val="Strong"/>
          <w:rFonts w:ascii="US Declaration" w:hAnsi="US Declaration" w:cs="Tahoma"/>
          <w:b w:val="0"/>
        </w:rPr>
      </w:pPr>
      <w:r>
        <w:rPr>
          <w:rStyle w:val="Strong"/>
          <w:rFonts w:ascii="US Declaration" w:hAnsi="US Declaration" w:cs="Tahoma"/>
          <w:b w:val="0"/>
        </w:rPr>
        <w:t xml:space="preserve">Done by the unanimous consent of the Charter Members present the </w:t>
      </w:r>
      <w:r w:rsidR="005D5828">
        <w:rPr>
          <w:rStyle w:val="Strong"/>
          <w:rFonts w:ascii="US Declaration" w:hAnsi="US Declaration" w:cs="Tahoma"/>
          <w:b w:val="0"/>
        </w:rPr>
        <w:t xml:space="preserve">Thirteenth Day of </w:t>
      </w:r>
      <w:r w:rsidR="00383817">
        <w:rPr>
          <w:rStyle w:val="Strong"/>
          <w:rFonts w:ascii="US Declaration" w:hAnsi="US Declaration" w:cs="Tahoma"/>
          <w:b w:val="0"/>
        </w:rPr>
        <w:t>August</w:t>
      </w:r>
      <w:r w:rsidR="005D5828">
        <w:rPr>
          <w:rStyle w:val="Strong"/>
          <w:rFonts w:ascii="US Declaration" w:hAnsi="US Declaration" w:cs="Tahoma"/>
          <w:b w:val="0"/>
        </w:rPr>
        <w:t xml:space="preserve"> in the year of our Lord two thousand </w:t>
      </w:r>
      <w:r w:rsidR="00383817">
        <w:rPr>
          <w:rStyle w:val="Strong"/>
          <w:rFonts w:ascii="US Declaration" w:hAnsi="US Declaration" w:cs="Tahoma"/>
          <w:b w:val="0"/>
        </w:rPr>
        <w:t>seventeen</w:t>
      </w:r>
      <w:r w:rsidR="005D5828">
        <w:rPr>
          <w:rStyle w:val="Strong"/>
          <w:rFonts w:ascii="US Declaration" w:hAnsi="US Declaration" w:cs="Tahoma"/>
          <w:b w:val="0"/>
        </w:rPr>
        <w:t xml:space="preserve">. </w:t>
      </w:r>
      <w:r w:rsidR="005D5828" w:rsidRPr="003C3F56">
        <w:rPr>
          <w:rStyle w:val="Strong"/>
          <w:rFonts w:ascii="US Declaration" w:hAnsi="US Declaration" w:cs="Tahoma"/>
          <w:b w:val="0"/>
          <w:sz w:val="44"/>
          <w:szCs w:val="44"/>
        </w:rPr>
        <w:t>In Witness whereof</w:t>
      </w:r>
      <w:r w:rsidR="005D5828">
        <w:rPr>
          <w:rStyle w:val="Strong"/>
          <w:rFonts w:ascii="US Declaration" w:hAnsi="US Declaration" w:cs="Tahoma"/>
          <w:b w:val="0"/>
        </w:rPr>
        <w:t xml:space="preserve">, </w:t>
      </w:r>
      <w:proofErr w:type="gramStart"/>
      <w:r w:rsidR="005D5828">
        <w:rPr>
          <w:rStyle w:val="Strong"/>
          <w:rFonts w:ascii="US Declaration" w:hAnsi="US Declaration" w:cs="Tahoma"/>
          <w:b w:val="0"/>
        </w:rPr>
        <w:t>We</w:t>
      </w:r>
      <w:proofErr w:type="gramEnd"/>
      <w:r w:rsidR="005D5828">
        <w:rPr>
          <w:rStyle w:val="Strong"/>
          <w:rFonts w:ascii="US Declaration" w:hAnsi="US Declaration" w:cs="Tahoma"/>
          <w:b w:val="0"/>
        </w:rPr>
        <w:t xml:space="preserve"> have hereunto subscribed our names,</w:t>
      </w:r>
    </w:p>
    <w:p w14:paraId="42FF0754" w14:textId="2C1DE3FB" w:rsidR="000739E8" w:rsidRPr="00956E1E" w:rsidRDefault="00412E5A" w:rsidP="00C36C16">
      <w:pPr>
        <w:jc w:val="both"/>
        <w:rPr>
          <w:rStyle w:val="Strong"/>
          <w:rFonts w:ascii="US Declaration" w:hAnsi="US Declaration" w:cs="Tahoma"/>
          <w:b w:val="0"/>
        </w:rPr>
      </w:pPr>
      <w:r>
        <w:rPr>
          <w:rFonts w:ascii="US Declaration" w:hAnsi="US Declaration" w:cs="Tahoma"/>
          <w:bCs/>
          <w:noProof/>
        </w:rPr>
        <w:drawing>
          <wp:anchor distT="0" distB="0" distL="114300" distR="114300" simplePos="0" relativeHeight="251659776" behindDoc="1" locked="0" layoutInCell="1" allowOverlap="1" wp14:anchorId="7DFF71C2" wp14:editId="03248C10">
            <wp:simplePos x="0" y="0"/>
            <wp:positionH relativeFrom="column">
              <wp:posOffset>914400</wp:posOffset>
            </wp:positionH>
            <wp:positionV relativeFrom="paragraph">
              <wp:posOffset>82550</wp:posOffset>
            </wp:positionV>
            <wp:extent cx="5047615" cy="419100"/>
            <wp:effectExtent l="0" t="0" r="0" b="0"/>
            <wp:wrapThrough wrapText="bothSides">
              <wp:wrapPolygon edited="0">
                <wp:start x="7255" y="0"/>
                <wp:lineTo x="0" y="982"/>
                <wp:lineTo x="0" y="16691"/>
                <wp:lineTo x="978" y="20618"/>
                <wp:lineTo x="1141" y="20618"/>
                <wp:lineTo x="20461" y="20618"/>
                <wp:lineTo x="20624" y="20618"/>
                <wp:lineTo x="21521" y="16691"/>
                <wp:lineTo x="21521" y="982"/>
                <wp:lineTo x="14266" y="0"/>
                <wp:lineTo x="7255"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7615" cy="419100"/>
                    </a:xfrm>
                    <a:prstGeom prst="rect">
                      <a:avLst/>
                    </a:prstGeom>
                    <a:noFill/>
                  </pic:spPr>
                </pic:pic>
              </a:graphicData>
            </a:graphic>
            <wp14:sizeRelH relativeFrom="page">
              <wp14:pctWidth>0</wp14:pctWidth>
            </wp14:sizeRelH>
            <wp14:sizeRelV relativeFrom="page">
              <wp14:pctHeight>0</wp14:pctHeight>
            </wp14:sizeRelV>
          </wp:anchor>
        </w:drawing>
      </w:r>
    </w:p>
    <w:sectPr w:rsidR="000739E8" w:rsidRPr="00956E1E" w:rsidSect="00C21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S Declaration">
    <w:panose1 w:val="00000000000000000000"/>
    <w:charset w:val="00"/>
    <w:family w:val="auto"/>
    <w:pitch w:val="variable"/>
    <w:sig w:usb0="A000002F" w:usb1="0000001A"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4A5"/>
    <w:multiLevelType w:val="hybridMultilevel"/>
    <w:tmpl w:val="E1A88A14"/>
    <w:lvl w:ilvl="0" w:tplc="6678689E">
      <w:start w:val="5"/>
      <w:numFmt w:val="bullet"/>
      <w:lvlText w:val=""/>
      <w:lvlJc w:val="left"/>
      <w:pPr>
        <w:ind w:left="420" w:hanging="360"/>
      </w:pPr>
      <w:rPr>
        <w:rFonts w:ascii="Symbol" w:eastAsia="Times New Roman" w:hAnsi="Symbol" w:cs="Tahoma"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9D732F"/>
    <w:multiLevelType w:val="hybridMultilevel"/>
    <w:tmpl w:val="952E71D8"/>
    <w:lvl w:ilvl="0" w:tplc="CA42C484">
      <w:start w:val="5"/>
      <w:numFmt w:val="bullet"/>
      <w:lvlText w:val=""/>
      <w:lvlJc w:val="left"/>
      <w:pPr>
        <w:ind w:left="480" w:hanging="360"/>
      </w:pPr>
      <w:rPr>
        <w:rFonts w:ascii="Symbol" w:eastAsia="Times New Roman" w:hAnsi="Symbol" w:cs="Tahoma" w:hint="default"/>
        <w:b/>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25EC7CAB"/>
    <w:multiLevelType w:val="multilevel"/>
    <w:tmpl w:val="243A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D7595"/>
    <w:multiLevelType w:val="multilevel"/>
    <w:tmpl w:val="470E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73DDE"/>
    <w:multiLevelType w:val="hybridMultilevel"/>
    <w:tmpl w:val="3B429F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514210"/>
    <w:multiLevelType w:val="multilevel"/>
    <w:tmpl w:val="683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A7235"/>
    <w:multiLevelType w:val="multilevel"/>
    <w:tmpl w:val="6BA0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B2836"/>
    <w:multiLevelType w:val="multilevel"/>
    <w:tmpl w:val="D570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E9"/>
    <w:rsid w:val="00003082"/>
    <w:rsid w:val="0001502F"/>
    <w:rsid w:val="000739E8"/>
    <w:rsid w:val="000755E0"/>
    <w:rsid w:val="000A471E"/>
    <w:rsid w:val="000B1634"/>
    <w:rsid w:val="00102AF4"/>
    <w:rsid w:val="00150F2B"/>
    <w:rsid w:val="00186A02"/>
    <w:rsid w:val="001D66D1"/>
    <w:rsid w:val="00230926"/>
    <w:rsid w:val="00280DD5"/>
    <w:rsid w:val="00296D8C"/>
    <w:rsid w:val="002E1DED"/>
    <w:rsid w:val="00345E56"/>
    <w:rsid w:val="00353841"/>
    <w:rsid w:val="00383817"/>
    <w:rsid w:val="00384D34"/>
    <w:rsid w:val="003939A1"/>
    <w:rsid w:val="003B68D6"/>
    <w:rsid w:val="003C3F56"/>
    <w:rsid w:val="003F5F9D"/>
    <w:rsid w:val="00412E5A"/>
    <w:rsid w:val="00423A81"/>
    <w:rsid w:val="004257A7"/>
    <w:rsid w:val="004972D4"/>
    <w:rsid w:val="004A7AD1"/>
    <w:rsid w:val="004B0D0D"/>
    <w:rsid w:val="004D485D"/>
    <w:rsid w:val="004F75D7"/>
    <w:rsid w:val="00556B66"/>
    <w:rsid w:val="005D5828"/>
    <w:rsid w:val="00671A52"/>
    <w:rsid w:val="006B1D3C"/>
    <w:rsid w:val="006D286D"/>
    <w:rsid w:val="007423B0"/>
    <w:rsid w:val="0076293A"/>
    <w:rsid w:val="007F1C49"/>
    <w:rsid w:val="00822017"/>
    <w:rsid w:val="00822D67"/>
    <w:rsid w:val="008643BE"/>
    <w:rsid w:val="0086632E"/>
    <w:rsid w:val="008C39D9"/>
    <w:rsid w:val="008D1149"/>
    <w:rsid w:val="008D5689"/>
    <w:rsid w:val="00923589"/>
    <w:rsid w:val="0092589C"/>
    <w:rsid w:val="00956E1E"/>
    <w:rsid w:val="00961D3E"/>
    <w:rsid w:val="009811E9"/>
    <w:rsid w:val="009840D1"/>
    <w:rsid w:val="009A1ECF"/>
    <w:rsid w:val="009A59F2"/>
    <w:rsid w:val="00A30644"/>
    <w:rsid w:val="00A31AE3"/>
    <w:rsid w:val="00A35CDF"/>
    <w:rsid w:val="00A6602B"/>
    <w:rsid w:val="00A73602"/>
    <w:rsid w:val="00AA7C07"/>
    <w:rsid w:val="00AF6756"/>
    <w:rsid w:val="00B54AA1"/>
    <w:rsid w:val="00C14214"/>
    <w:rsid w:val="00C21076"/>
    <w:rsid w:val="00C24483"/>
    <w:rsid w:val="00C31D79"/>
    <w:rsid w:val="00C36C16"/>
    <w:rsid w:val="00C50DA0"/>
    <w:rsid w:val="00C63E36"/>
    <w:rsid w:val="00C74B5A"/>
    <w:rsid w:val="00CA45D0"/>
    <w:rsid w:val="00CC0921"/>
    <w:rsid w:val="00CF683E"/>
    <w:rsid w:val="00D41382"/>
    <w:rsid w:val="00D478E9"/>
    <w:rsid w:val="00D82215"/>
    <w:rsid w:val="00DD470A"/>
    <w:rsid w:val="00DE3E5A"/>
    <w:rsid w:val="00DF74D7"/>
    <w:rsid w:val="00E02916"/>
    <w:rsid w:val="00E11E3A"/>
    <w:rsid w:val="00EC027A"/>
    <w:rsid w:val="00ED682D"/>
    <w:rsid w:val="00EF565C"/>
    <w:rsid w:val="00F00A45"/>
    <w:rsid w:val="00F1130F"/>
    <w:rsid w:val="00F263F2"/>
    <w:rsid w:val="00F771BB"/>
    <w:rsid w:val="00FD6814"/>
    <w:rsid w:val="00FE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47084"/>
  <w15:chartTrackingRefBased/>
  <w15:docId w15:val="{625A0905-9609-4023-AD42-7D90AE89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478E9"/>
    <w:pPr>
      <w:spacing w:before="100" w:beforeAutospacing="1" w:after="160"/>
      <w:textAlignment w:val="bottom"/>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78E9"/>
    <w:pPr>
      <w:spacing w:before="100" w:beforeAutospacing="1" w:after="100"/>
      <w:ind w:left="60" w:right="100"/>
    </w:pPr>
    <w:rPr>
      <w:rFonts w:ascii="Arial" w:hAnsi="Arial" w:cs="Arial"/>
      <w:color w:val="000000"/>
      <w:sz w:val="20"/>
      <w:szCs w:val="20"/>
    </w:rPr>
  </w:style>
  <w:style w:type="character" w:styleId="Strong">
    <w:name w:val="Strong"/>
    <w:qFormat/>
    <w:rsid w:val="00D478E9"/>
    <w:rPr>
      <w:b/>
      <w:bCs/>
    </w:rPr>
  </w:style>
  <w:style w:type="paragraph" w:customStyle="1" w:styleId="siteindexheading">
    <w:name w:val="siteindexheading"/>
    <w:basedOn w:val="Normal"/>
    <w:rsid w:val="00D478E9"/>
    <w:pPr>
      <w:shd w:val="clear" w:color="auto" w:fill="171D75"/>
      <w:spacing w:before="100" w:beforeAutospacing="1" w:after="100" w:line="360" w:lineRule="atLeast"/>
      <w:ind w:left="60" w:right="100"/>
      <w:textAlignment w:val="center"/>
    </w:pPr>
    <w:rPr>
      <w:rFonts w:ascii="Arial" w:hAnsi="Arial" w:cs="Arial"/>
      <w:b/>
      <w:bCs/>
      <w:color w:val="FFFFFF"/>
      <w:spacing w:val="24"/>
    </w:rPr>
  </w:style>
  <w:style w:type="character" w:styleId="Emphasis">
    <w:name w:val="Emphasis"/>
    <w:qFormat/>
    <w:rsid w:val="00D47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1.jpeg"/><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3584</Words>
  <Characters>18609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Sample Club Constitution and By-Laws</vt:lpstr>
    </vt:vector>
  </TitlesOfParts>
  <Company>College of Southern Maryland</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Club Constitution and By-Laws</dc:title>
  <dc:subject/>
  <dc:creator>J KIRK</dc:creator>
  <cp:keywords/>
  <dc:description/>
  <cp:lastModifiedBy>Jean-Luc Kirk</cp:lastModifiedBy>
  <cp:revision>5</cp:revision>
  <dcterms:created xsi:type="dcterms:W3CDTF">2017-07-23T15:36:00Z</dcterms:created>
  <dcterms:modified xsi:type="dcterms:W3CDTF">2018-11-04T10:57:00Z</dcterms:modified>
</cp:coreProperties>
</file>